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071A" w14:textId="57D89B01" w:rsidR="00F55924" w:rsidRDefault="00BA3ECD">
      <w:pPr>
        <w:rPr>
          <w:noProof/>
        </w:rPr>
      </w:pPr>
      <w:r>
        <w:rPr>
          <w:noProof/>
        </w:rPr>
        <w:drawing>
          <wp:inline distT="0" distB="0" distL="0" distR="0" wp14:anchorId="2BBF5A98" wp14:editId="317365BD">
            <wp:extent cx="6645910" cy="1803400"/>
            <wp:effectExtent l="0" t="0" r="2540" b="635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lävi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5EC1" w14:textId="118ABCFA" w:rsidR="00A9419B" w:rsidRDefault="00A9419B" w:rsidP="00A9419B">
      <w:pPr>
        <w:rPr>
          <w:noProof/>
        </w:rPr>
      </w:pPr>
    </w:p>
    <w:p w14:paraId="12807267" w14:textId="672BE6AA" w:rsidR="00A9419B" w:rsidRPr="00514D28" w:rsidRDefault="00A9419B" w:rsidP="00514D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D28">
        <w:rPr>
          <w:rFonts w:ascii="Arial" w:hAnsi="Arial" w:cs="Arial"/>
          <w:b/>
          <w:bCs/>
          <w:sz w:val="28"/>
          <w:szCs w:val="28"/>
        </w:rPr>
        <w:t>HUOLLON YHTEYSTIEDOT</w:t>
      </w:r>
    </w:p>
    <w:p w14:paraId="58CD862E" w14:textId="37F4688B" w:rsidR="00514D28" w:rsidRDefault="009A31E9" w:rsidP="00514D28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3C32" wp14:editId="2C864D59">
                <wp:simplePos x="0" y="0"/>
                <wp:positionH relativeFrom="margin">
                  <wp:posOffset>1231900</wp:posOffset>
                </wp:positionH>
                <wp:positionV relativeFrom="paragraph">
                  <wp:posOffset>118110</wp:posOffset>
                </wp:positionV>
                <wp:extent cx="5702300" cy="92075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01DE3" w14:textId="7B5DB59B" w:rsidR="00514D28" w:rsidRPr="00A9419B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Keräämme tiedot varmuuden vuoksi</w:t>
                            </w:r>
                            <w:r w:rsidR="009A31E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mahdollisten korona</w:t>
                            </w:r>
                            <w:r w:rsidR="009D7A14">
                              <w:rPr>
                                <w:rFonts w:ascii="Arial" w:hAnsi="Arial" w:cs="Arial"/>
                              </w:rPr>
                              <w:t>-altistusten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jäljittämistä varten.</w:t>
                            </w:r>
                          </w:p>
                          <w:p w14:paraId="5F174E34" w14:textId="6E46BF90" w:rsidR="00514D28" w:rsidRPr="00A62740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Hävitämme lomakkeen, kun kilpailusta on kulunut kaksi viikkoa.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6C43C3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97pt;margin-top:9.3pt;width:449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" filled="f" stroked="f" strokeweight=".5pt">
                <v:fill o:detectmouseclick="t"/>
                <v:textbox>
                  <w:txbxContent>
                    <w:p w14:paraId="24D01DE3" w14:textId="7B5DB59B" w:rsidR="00514D28" w:rsidRPr="00A9419B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Keräämme tiedot varmuuden vuoksi</w:t>
                      </w:r>
                      <w:r w:rsidR="009A31E9">
                        <w:rPr>
                          <w:rFonts w:ascii="Arial" w:hAnsi="Arial" w:cs="Arial"/>
                        </w:rPr>
                        <w:t>,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mahdollisten korona</w:t>
                      </w:r>
                      <w:r w:rsidR="009D7A14">
                        <w:rPr>
                          <w:rFonts w:ascii="Arial" w:hAnsi="Arial" w:cs="Arial"/>
                        </w:rPr>
                        <w:t>-altistusten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jäljittämistä varten.</w:t>
                      </w:r>
                    </w:p>
                    <w:p w14:paraId="5F174E34" w14:textId="6E46BF90" w:rsidR="00514D28" w:rsidRPr="00A62740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Hävitämme lomakkeen, kun kilpailusta on kulunut kaksi viikkoa.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1192B" w14:textId="0237F666" w:rsidR="00514D28" w:rsidRDefault="00514D28" w:rsidP="00514D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F2A1" wp14:editId="4F51EA2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23950" cy="8763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087B0" w14:textId="57CC091A" w:rsidR="00514D28" w:rsidRPr="00514D28" w:rsidRDefault="00514D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4D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E8F2A1" id="Tekstiruutu 3" o:spid="_x0000_s1027" type="#_x0000_t202" style="position:absolute;left:0;text-align:left;margin-left:0;margin-top:.35pt;width:88.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" fillcolor="white [3201]" strokeweight=".5pt">
                <v:textbox>
                  <w:txbxContent>
                    <w:p w14:paraId="245087B0" w14:textId="57CC091A" w:rsidR="00514D28" w:rsidRPr="00514D28" w:rsidRDefault="00514D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4D2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E246C" w14:textId="77777777" w:rsidR="00514D28" w:rsidRPr="00A9419B" w:rsidRDefault="00514D28" w:rsidP="00514D2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Y="1310"/>
        <w:tblW w:w="10517" w:type="dxa"/>
        <w:tblLook w:val="04A0" w:firstRow="1" w:lastRow="0" w:firstColumn="1" w:lastColumn="0" w:noHBand="0" w:noVBand="1"/>
      </w:tblPr>
      <w:tblGrid>
        <w:gridCol w:w="4176"/>
        <w:gridCol w:w="3251"/>
        <w:gridCol w:w="3090"/>
      </w:tblGrid>
      <w:tr w:rsidR="00A9419B" w14:paraId="6DC8CFC6" w14:textId="77777777" w:rsidTr="00514D28">
        <w:trPr>
          <w:trHeight w:val="659"/>
        </w:trPr>
        <w:tc>
          <w:tcPr>
            <w:tcW w:w="4176" w:type="dxa"/>
          </w:tcPr>
          <w:p w14:paraId="5C8C4D8F" w14:textId="7B8AC65C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NIMI</w:t>
            </w:r>
          </w:p>
        </w:tc>
        <w:tc>
          <w:tcPr>
            <w:tcW w:w="3251" w:type="dxa"/>
          </w:tcPr>
          <w:p w14:paraId="0D8848CF" w14:textId="50AA8C2B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PUH.NRO</w:t>
            </w:r>
          </w:p>
        </w:tc>
        <w:tc>
          <w:tcPr>
            <w:tcW w:w="3090" w:type="dxa"/>
          </w:tcPr>
          <w:p w14:paraId="405DE938" w14:textId="2E1C7C99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PAIKKAKUNTA</w:t>
            </w:r>
          </w:p>
        </w:tc>
      </w:tr>
      <w:tr w:rsidR="00A9419B" w14:paraId="33AA3664" w14:textId="77777777" w:rsidTr="00514D28">
        <w:trPr>
          <w:trHeight w:val="818"/>
        </w:trPr>
        <w:tc>
          <w:tcPr>
            <w:tcW w:w="4176" w:type="dxa"/>
          </w:tcPr>
          <w:p w14:paraId="4BD7D53E" w14:textId="77777777" w:rsidR="00A9419B" w:rsidRDefault="00A9419B" w:rsidP="00514D28"/>
        </w:tc>
        <w:tc>
          <w:tcPr>
            <w:tcW w:w="3251" w:type="dxa"/>
          </w:tcPr>
          <w:p w14:paraId="321C7E2C" w14:textId="77777777" w:rsidR="00A9419B" w:rsidRDefault="00A9419B" w:rsidP="00514D28"/>
        </w:tc>
        <w:tc>
          <w:tcPr>
            <w:tcW w:w="3090" w:type="dxa"/>
          </w:tcPr>
          <w:p w14:paraId="0A211EE0" w14:textId="77777777" w:rsidR="00A9419B" w:rsidRDefault="00A9419B" w:rsidP="00514D28"/>
        </w:tc>
      </w:tr>
      <w:tr w:rsidR="00A9419B" w14:paraId="7A808F7F" w14:textId="77777777" w:rsidTr="00514D28">
        <w:trPr>
          <w:trHeight w:val="830"/>
        </w:trPr>
        <w:tc>
          <w:tcPr>
            <w:tcW w:w="4176" w:type="dxa"/>
          </w:tcPr>
          <w:p w14:paraId="23F56AF4" w14:textId="77777777" w:rsidR="00A9419B" w:rsidRDefault="00A9419B" w:rsidP="00514D28"/>
        </w:tc>
        <w:tc>
          <w:tcPr>
            <w:tcW w:w="3251" w:type="dxa"/>
          </w:tcPr>
          <w:p w14:paraId="1914D734" w14:textId="77777777" w:rsidR="00A9419B" w:rsidRDefault="00A9419B" w:rsidP="00514D28"/>
        </w:tc>
        <w:tc>
          <w:tcPr>
            <w:tcW w:w="3090" w:type="dxa"/>
          </w:tcPr>
          <w:p w14:paraId="4F90A115" w14:textId="77777777" w:rsidR="00A9419B" w:rsidRDefault="00A9419B" w:rsidP="00514D28"/>
        </w:tc>
      </w:tr>
      <w:tr w:rsidR="00A9419B" w14:paraId="73E3E48A" w14:textId="77777777" w:rsidTr="00514D28">
        <w:trPr>
          <w:trHeight w:val="842"/>
        </w:trPr>
        <w:tc>
          <w:tcPr>
            <w:tcW w:w="4176" w:type="dxa"/>
          </w:tcPr>
          <w:p w14:paraId="310DF86B" w14:textId="77777777" w:rsidR="00A9419B" w:rsidRDefault="00A9419B" w:rsidP="00514D28"/>
        </w:tc>
        <w:tc>
          <w:tcPr>
            <w:tcW w:w="3251" w:type="dxa"/>
          </w:tcPr>
          <w:p w14:paraId="7FFFEF51" w14:textId="3696D4D2" w:rsidR="00A9419B" w:rsidRDefault="00A9419B" w:rsidP="00514D28"/>
        </w:tc>
        <w:tc>
          <w:tcPr>
            <w:tcW w:w="3090" w:type="dxa"/>
          </w:tcPr>
          <w:p w14:paraId="188CFD73" w14:textId="77777777" w:rsidR="00A9419B" w:rsidRDefault="00A9419B" w:rsidP="00514D28"/>
        </w:tc>
      </w:tr>
      <w:tr w:rsidR="00A9419B" w14:paraId="4590CF10" w14:textId="77777777" w:rsidTr="00514D28">
        <w:trPr>
          <w:trHeight w:val="821"/>
        </w:trPr>
        <w:tc>
          <w:tcPr>
            <w:tcW w:w="4176" w:type="dxa"/>
          </w:tcPr>
          <w:p w14:paraId="08C37214" w14:textId="77777777" w:rsidR="00A9419B" w:rsidRDefault="00A9419B" w:rsidP="00514D28"/>
        </w:tc>
        <w:tc>
          <w:tcPr>
            <w:tcW w:w="3251" w:type="dxa"/>
          </w:tcPr>
          <w:p w14:paraId="4CFC2B21" w14:textId="305B05D5" w:rsidR="00A9419B" w:rsidRDefault="00A9419B" w:rsidP="00514D28"/>
        </w:tc>
        <w:tc>
          <w:tcPr>
            <w:tcW w:w="3090" w:type="dxa"/>
          </w:tcPr>
          <w:p w14:paraId="010F5DDE" w14:textId="77777777" w:rsidR="00A9419B" w:rsidRDefault="00A9419B" w:rsidP="00514D28"/>
        </w:tc>
      </w:tr>
      <w:tr w:rsidR="00A9419B" w14:paraId="16279DBB" w14:textId="77777777" w:rsidTr="00514D28">
        <w:trPr>
          <w:trHeight w:val="832"/>
        </w:trPr>
        <w:tc>
          <w:tcPr>
            <w:tcW w:w="4176" w:type="dxa"/>
          </w:tcPr>
          <w:p w14:paraId="5F64623E" w14:textId="77777777" w:rsidR="00A9419B" w:rsidRDefault="00A9419B" w:rsidP="00514D28"/>
        </w:tc>
        <w:tc>
          <w:tcPr>
            <w:tcW w:w="3251" w:type="dxa"/>
          </w:tcPr>
          <w:p w14:paraId="2919CA21" w14:textId="6B417FCD" w:rsidR="00A9419B" w:rsidRDefault="00A9419B" w:rsidP="00514D28"/>
        </w:tc>
        <w:tc>
          <w:tcPr>
            <w:tcW w:w="3090" w:type="dxa"/>
          </w:tcPr>
          <w:p w14:paraId="5D6C1327" w14:textId="77777777" w:rsidR="00A9419B" w:rsidRDefault="00A9419B" w:rsidP="00514D28"/>
        </w:tc>
      </w:tr>
      <w:tr w:rsidR="009A31E9" w14:paraId="0DC3E83A" w14:textId="77777777" w:rsidTr="00514D28">
        <w:trPr>
          <w:trHeight w:val="832"/>
        </w:trPr>
        <w:tc>
          <w:tcPr>
            <w:tcW w:w="4176" w:type="dxa"/>
          </w:tcPr>
          <w:p w14:paraId="2225ED41" w14:textId="77777777" w:rsidR="009A31E9" w:rsidRDefault="009A31E9" w:rsidP="00514D28"/>
        </w:tc>
        <w:tc>
          <w:tcPr>
            <w:tcW w:w="3251" w:type="dxa"/>
          </w:tcPr>
          <w:p w14:paraId="240B9FD2" w14:textId="77777777" w:rsidR="009A31E9" w:rsidRDefault="009A31E9" w:rsidP="00514D28"/>
        </w:tc>
        <w:tc>
          <w:tcPr>
            <w:tcW w:w="3090" w:type="dxa"/>
          </w:tcPr>
          <w:p w14:paraId="6CFF0085" w14:textId="77777777" w:rsidR="009A31E9" w:rsidRDefault="009A31E9" w:rsidP="00514D28"/>
        </w:tc>
      </w:tr>
    </w:tbl>
    <w:p w14:paraId="0E50D8FF" w14:textId="0DC3E8EE" w:rsidR="00A9419B" w:rsidRDefault="00A9419B" w:rsidP="00A9419B">
      <w:pPr>
        <w:spacing w:after="0"/>
      </w:pPr>
    </w:p>
    <w:p w14:paraId="2FCBA903" w14:textId="34DCE6AF" w:rsidR="00514D28" w:rsidRDefault="00514D28" w:rsidP="00514D28">
      <w:pPr>
        <w:tabs>
          <w:tab w:val="left" w:pos="2720"/>
        </w:tabs>
      </w:pPr>
      <w:r>
        <w:tab/>
      </w:r>
    </w:p>
    <w:p w14:paraId="198A8B50" w14:textId="730F3754" w:rsidR="00514D28" w:rsidRDefault="00514D28" w:rsidP="00514D28">
      <w:pPr>
        <w:tabs>
          <w:tab w:val="left" w:pos="2720"/>
        </w:tabs>
      </w:pPr>
    </w:p>
    <w:p w14:paraId="29CA855B" w14:textId="6F3E2B75" w:rsidR="00514D28" w:rsidRPr="00514D28" w:rsidRDefault="00514D28" w:rsidP="00514D28">
      <w:pPr>
        <w:tabs>
          <w:tab w:val="left" w:pos="2720"/>
        </w:tabs>
      </w:pPr>
    </w:p>
    <w:p w14:paraId="5D92FBD4" w14:textId="3312E119" w:rsidR="00514D28" w:rsidRPr="00514D28" w:rsidRDefault="00514D28" w:rsidP="00514D28"/>
    <w:p w14:paraId="5B1CD5C3" w14:textId="76828E1E" w:rsidR="00514D28" w:rsidRPr="00514D28" w:rsidRDefault="00514D28" w:rsidP="00514D28"/>
    <w:p w14:paraId="798C0303" w14:textId="686295B6" w:rsidR="00514D28" w:rsidRPr="00514D28" w:rsidRDefault="00514D28" w:rsidP="00514D28">
      <w:r>
        <w:br w:type="textWrapping" w:clear="all"/>
      </w:r>
    </w:p>
    <w:p w14:paraId="184575FA" w14:textId="765242F6" w:rsidR="00514D28" w:rsidRPr="00514D28" w:rsidRDefault="00514D28" w:rsidP="00BA3ECD">
      <w:pPr>
        <w:tabs>
          <w:tab w:val="left" w:pos="3070"/>
        </w:tabs>
      </w:pPr>
      <w:r>
        <w:tab/>
      </w:r>
    </w:p>
    <w:p w14:paraId="26112852" w14:textId="77777777" w:rsidR="00514D28" w:rsidRPr="00514D28" w:rsidRDefault="00514D28" w:rsidP="00514D28">
      <w:bookmarkStart w:id="0" w:name="_GoBack"/>
      <w:bookmarkEnd w:id="0"/>
    </w:p>
    <w:sectPr w:rsidR="00514D28" w:rsidRPr="00514D28" w:rsidSect="00514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9B"/>
    <w:rsid w:val="004C72B0"/>
    <w:rsid w:val="00514D28"/>
    <w:rsid w:val="009A31E9"/>
    <w:rsid w:val="009D7A14"/>
    <w:rsid w:val="00A9419B"/>
    <w:rsid w:val="00BA3ECD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B99"/>
  <w15:chartTrackingRefBased/>
  <w15:docId w15:val="{49CBBFD3-7538-47E7-B8F6-5C68CC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CD0F3A43A43489A126E103A32B889" ma:contentTypeVersion="11" ma:contentTypeDescription="Create a new document." ma:contentTypeScope="" ma:versionID="8fd0c56ea96a3d140f34e10b566ff2ca">
  <xsd:schema xmlns:xsd="http://www.w3.org/2001/XMLSchema" xmlns:xs="http://www.w3.org/2001/XMLSchema" xmlns:p="http://schemas.microsoft.com/office/2006/metadata/properties" xmlns:ns3="b9586798-ba68-454f-962d-676f54e84622" xmlns:ns4="540785cd-d838-4312-b5fa-6f0ba1ff01e4" targetNamespace="http://schemas.microsoft.com/office/2006/metadata/properties" ma:root="true" ma:fieldsID="f2f72d9624eb3f783ee6ac30ba0b2c7d" ns3:_="" ns4:_="">
    <xsd:import namespace="b9586798-ba68-454f-962d-676f54e84622"/>
    <xsd:import namespace="540785cd-d838-4312-b5fa-6f0ba1ff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86798-ba68-454f-962d-676f54e8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5cd-d838-4312-b5fa-6f0ba1ff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73BB2-49CB-4844-9BEC-FA046280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86798-ba68-454f-962d-676f54e84622"/>
    <ds:schemaRef ds:uri="540785cd-d838-4312-b5fa-6f0ba1ff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DCE9E-823F-46C9-ACA6-8C459DE9E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DFDBE-FE45-4EE1-ADBA-EB4D5BA80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Vainio Sari</cp:lastModifiedBy>
  <cp:revision>2</cp:revision>
  <dcterms:created xsi:type="dcterms:W3CDTF">2021-01-24T13:00:00Z</dcterms:created>
  <dcterms:modified xsi:type="dcterms:W3CDTF">2021-01-24T13:00:00Z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0x010100DCBCD0F3A43A43489A126E103A32B889</vt:lpwstr>
  </property>
</Properties>
</file>