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A18E" w14:textId="77777777" w:rsidR="00C10029" w:rsidRDefault="00C10029" w:rsidP="00D54BBD">
      <w:pPr>
        <w:pStyle w:val="NormaaliWWW"/>
      </w:pPr>
    </w:p>
    <w:p w14:paraId="7870D9B5" w14:textId="77777777" w:rsidR="00E51662" w:rsidRDefault="00E51662" w:rsidP="00D54BBD">
      <w:pPr>
        <w:pStyle w:val="NormaaliWWW"/>
      </w:pPr>
    </w:p>
    <w:p w14:paraId="66470BD3" w14:textId="7D62A3EA" w:rsidR="00D54BBD" w:rsidRDefault="00BD569E" w:rsidP="00D54BBD">
      <w:pPr>
        <w:pStyle w:val="NormaaliWWW"/>
        <w:rPr>
          <w:rFonts w:ascii="Comic Sans MS" w:hAnsi="Comic Sans MS"/>
          <w:sz w:val="52"/>
          <w:szCs w:val="52"/>
        </w:rPr>
      </w:pPr>
      <w:r>
        <w:rPr>
          <w:noProof/>
        </w:rPr>
        <w:drawing>
          <wp:inline distT="0" distB="0" distL="0" distR="0" wp14:anchorId="7D86B072" wp14:editId="5BE6838E">
            <wp:extent cx="2238375" cy="665963"/>
            <wp:effectExtent l="0" t="0" r="0" b="1270"/>
            <wp:docPr id="112842195" name="Kuva 112842195" descr="Kaarahuolto Oy - Luotettava Autokorjaamo Oulu Rusko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arahuolto Oy - Luotettava Autokorjaamo Oulu Rusko -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878" cy="67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2C0A">
        <w:rPr>
          <w:rFonts w:ascii="Comic Sans MS" w:hAnsi="Comic Sans MS"/>
          <w:sz w:val="52"/>
          <w:szCs w:val="52"/>
        </w:rPr>
        <w:t xml:space="preserve"> SM </w:t>
      </w:r>
      <w:proofErr w:type="spellStart"/>
      <w:r w:rsidR="007E2C0A">
        <w:rPr>
          <w:rFonts w:ascii="Comic Sans MS" w:hAnsi="Comic Sans MS"/>
          <w:sz w:val="52"/>
          <w:szCs w:val="52"/>
        </w:rPr>
        <w:t>Rallisprint</w:t>
      </w:r>
      <w:proofErr w:type="spellEnd"/>
      <w:r w:rsidR="007E2C0A">
        <w:rPr>
          <w:rFonts w:ascii="Comic Sans MS" w:hAnsi="Comic Sans MS"/>
          <w:sz w:val="52"/>
          <w:szCs w:val="52"/>
        </w:rPr>
        <w:t xml:space="preserve"> 14.2.2026 Oulu / </w:t>
      </w:r>
      <w:proofErr w:type="spellStart"/>
      <w:r w:rsidR="007E2C0A">
        <w:rPr>
          <w:rFonts w:ascii="Comic Sans MS" w:hAnsi="Comic Sans MS"/>
          <w:sz w:val="52"/>
          <w:szCs w:val="52"/>
        </w:rPr>
        <w:t>Sanginjoki</w:t>
      </w:r>
      <w:proofErr w:type="spellEnd"/>
    </w:p>
    <w:p w14:paraId="72736C0C" w14:textId="77777777" w:rsidR="007E2C0A" w:rsidRDefault="007E2C0A" w:rsidP="00D54BBD">
      <w:pPr>
        <w:pStyle w:val="NormaaliWWW"/>
        <w:rPr>
          <w:rFonts w:ascii="Comic Sans MS" w:hAnsi="Comic Sans MS"/>
        </w:rPr>
      </w:pPr>
      <w:r>
        <w:rPr>
          <w:rFonts w:ascii="Comic Sans MS" w:hAnsi="Comic Sans MS"/>
        </w:rPr>
        <w:t xml:space="preserve">Osoite: </w:t>
      </w:r>
      <w:proofErr w:type="spellStart"/>
      <w:proofErr w:type="gramStart"/>
      <w:r>
        <w:rPr>
          <w:rFonts w:ascii="Comic Sans MS" w:hAnsi="Comic Sans MS"/>
        </w:rPr>
        <w:t>Sanginjoentie</w:t>
      </w:r>
      <w:proofErr w:type="spellEnd"/>
      <w:r>
        <w:rPr>
          <w:rFonts w:ascii="Comic Sans MS" w:hAnsi="Comic Sans MS"/>
        </w:rPr>
        <w:t xml:space="preserve">  116</w:t>
      </w:r>
      <w:proofErr w:type="gramEnd"/>
      <w:r>
        <w:rPr>
          <w:rFonts w:ascii="Comic Sans MS" w:hAnsi="Comic Sans MS"/>
        </w:rPr>
        <w:t xml:space="preserve">, Muhos </w:t>
      </w:r>
    </w:p>
    <w:p w14:paraId="01751EF3" w14:textId="6ACEB111" w:rsidR="007E2C0A" w:rsidRPr="007E2C0A" w:rsidRDefault="007E2C0A" w:rsidP="00D54BBD">
      <w:pPr>
        <w:pStyle w:val="NormaaliWWW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( Käynti</w:t>
      </w:r>
      <w:proofErr w:type="gramEnd"/>
      <w:r>
        <w:rPr>
          <w:rFonts w:ascii="Comic Sans MS" w:hAnsi="Comic Sans MS"/>
        </w:rPr>
        <w:t xml:space="preserve"> varikolle ja Lähtöön Muhoksen tein / Ylikiimingin tien </w:t>
      </w:r>
      <w:proofErr w:type="gramStart"/>
      <w:r>
        <w:rPr>
          <w:rFonts w:ascii="Comic Sans MS" w:hAnsi="Comic Sans MS"/>
        </w:rPr>
        <w:t>kautta )</w:t>
      </w:r>
      <w:proofErr w:type="gramEnd"/>
    </w:p>
    <w:p w14:paraId="7FD5B5FF" w14:textId="77777777" w:rsidR="007E2C0A" w:rsidRDefault="007E2C0A" w:rsidP="00D54BBD">
      <w:pPr>
        <w:pStyle w:val="NormaaliWWW"/>
      </w:pPr>
    </w:p>
    <w:p w14:paraId="15ADE5B9" w14:textId="56973A13" w:rsidR="007E2C0A" w:rsidRDefault="007E2C0A" w:rsidP="00D54BBD">
      <w:pPr>
        <w:pStyle w:val="NormaaliWWW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hyperlink r:id="rId5" w:tooltip="https://youtu.be/kqoBrdEKO1A?si=TTeGRVNLg1Z6PMZu" w:history="1">
        <w:r w:rsidRPr="007E2C0A">
          <w:rPr>
            <w:rFonts w:ascii="Segoe UI" w:eastAsiaTheme="minorHAnsi" w:hAnsi="Segoe UI" w:cs="Segoe UI"/>
            <w:color w:val="0000FF"/>
            <w:kern w:val="2"/>
            <w:sz w:val="23"/>
            <w:szCs w:val="23"/>
            <w:u w:val="single"/>
            <w:bdr w:val="none" w:sz="0" w:space="0" w:color="auto" w:frame="1"/>
            <w:shd w:val="clear" w:color="auto" w:fill="FFFFFF"/>
            <w:lang w:eastAsia="en-US"/>
            <w14:ligatures w14:val="standardContextual"/>
          </w:rPr>
          <w:t>https://youtu.be/kqoBrdEKO1A?si=TTeGRVNLg1Z6PMZu</w:t>
        </w:r>
      </w:hyperlink>
    </w:p>
    <w:p w14:paraId="49376DD5" w14:textId="0941E30E" w:rsidR="007E2C0A" w:rsidRPr="007E2C0A" w:rsidRDefault="007E2C0A" w:rsidP="007E2C0A">
      <w:pPr>
        <w:pStyle w:val="NormaaliWWW"/>
        <w:rPr>
          <w:i/>
          <w:iCs/>
          <w:color w:val="EE0000"/>
          <w:sz w:val="32"/>
          <w:szCs w:val="32"/>
        </w:rPr>
      </w:pPr>
      <w:r w:rsidRPr="007E2C0A">
        <w:rPr>
          <w:i/>
          <w:iCs/>
          <w:color w:val="EE0000"/>
          <w:sz w:val="32"/>
          <w:szCs w:val="32"/>
        </w:rPr>
        <w:t xml:space="preserve">Paina </w:t>
      </w:r>
      <w:r w:rsidRPr="007E2C0A">
        <w:rPr>
          <w:b/>
          <w:bCs/>
          <w:i/>
          <w:iCs/>
          <w:color w:val="EE0000"/>
          <w:sz w:val="32"/>
          <w:szCs w:val="32"/>
        </w:rPr>
        <w:t>ctrl</w:t>
      </w:r>
      <w:r w:rsidRPr="007E2C0A">
        <w:rPr>
          <w:i/>
          <w:iCs/>
          <w:color w:val="EE0000"/>
          <w:sz w:val="32"/>
          <w:szCs w:val="32"/>
        </w:rPr>
        <w:t xml:space="preserve"> ja napsauta.</w:t>
      </w:r>
      <w:r w:rsidR="00017C92">
        <w:rPr>
          <w:i/>
          <w:iCs/>
          <w:color w:val="EE0000"/>
          <w:sz w:val="32"/>
          <w:szCs w:val="32"/>
        </w:rPr>
        <w:t xml:space="preserve"> </w:t>
      </w:r>
      <w:r w:rsidR="00017C92" w:rsidRPr="00F258DD">
        <w:rPr>
          <w:i/>
          <w:iCs/>
          <w:sz w:val="32"/>
          <w:szCs w:val="32"/>
          <w:u w:val="single"/>
        </w:rPr>
        <w:t xml:space="preserve">Napsauta </w:t>
      </w:r>
      <w:r w:rsidR="00017C92" w:rsidRPr="00F258DD">
        <w:rPr>
          <w:i/>
          <w:iCs/>
          <w:sz w:val="32"/>
          <w:szCs w:val="32"/>
        </w:rPr>
        <w:t>ota muokkaus käyttöön.</w:t>
      </w:r>
    </w:p>
    <w:p w14:paraId="01F81E66" w14:textId="77777777" w:rsidR="00810D18" w:rsidRDefault="00810D18" w:rsidP="00D54BBD">
      <w:pPr>
        <w:pStyle w:val="NormaaliWWW"/>
      </w:pPr>
    </w:p>
    <w:p w14:paraId="1B6A29B7" w14:textId="1B9DE526" w:rsidR="00D54BBD" w:rsidRDefault="007E2C0A"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763484E4" wp14:editId="3203CE90">
            <wp:extent cx="2447925" cy="795940"/>
            <wp:effectExtent l="0" t="0" r="0" b="0"/>
            <wp:docPr id="2" name="Kuva 1" descr="Kuva, joka sisältää kohteen musta, pimey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1" descr="Kuva, joka sisältää kohteen musta, pimeys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63" cy="8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28728" w14:textId="77777777" w:rsidR="00EA792F" w:rsidRDefault="00EA792F"/>
    <w:p w14:paraId="130E6E5E" w14:textId="15D36026" w:rsidR="00EA792F" w:rsidRDefault="00EA792F">
      <w:r>
        <w:rPr>
          <w:noProof/>
        </w:rPr>
        <mc:AlternateContent>
          <mc:Choice Requires="wps">
            <w:drawing>
              <wp:inline distT="0" distB="0" distL="0" distR="0" wp14:anchorId="694B3EE3" wp14:editId="06B873F8">
                <wp:extent cx="308610" cy="308610"/>
                <wp:effectExtent l="0" t="0" r="0" b="0"/>
                <wp:docPr id="196294539" name="AutoShape 1" descr="Kuvan esikatse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CF4AC0" id="AutoShape 1" o:spid="_x0000_s1026" alt="Kuvan esikatselu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7E2C0A">
        <w:rPr>
          <w:noProof/>
        </w:rPr>
        <w:drawing>
          <wp:inline distT="0" distB="0" distL="0" distR="0" wp14:anchorId="691C5517" wp14:editId="45E07E0C">
            <wp:extent cx="2343150" cy="745707"/>
            <wp:effectExtent l="0" t="0" r="0" b="0"/>
            <wp:docPr id="7" name="Kuva 7" descr="Kuva, joka sisältää kohteen teksti, Fontti, logo, Grafiikka&#10;&#10;Tekoälyllä luotu sisältö voi olla virheellistä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 descr="Kuva, joka sisältää kohteen teksti, Fontti, logo, Grafiikka&#10;&#10;Tekoälyllä luotu sisältö voi olla virheellistä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438" cy="752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E528C" w14:textId="77777777" w:rsidR="00EA792F" w:rsidRDefault="00EA792F"/>
    <w:p w14:paraId="4F46F316" w14:textId="69DB42C8" w:rsidR="00EA792F" w:rsidRDefault="007E2C0A">
      <w:r>
        <w:t xml:space="preserve">        </w:t>
      </w:r>
      <w:r>
        <w:rPr>
          <w:noProof/>
        </w:rPr>
        <w:drawing>
          <wp:inline distT="0" distB="0" distL="0" distR="0" wp14:anchorId="0C2942F7" wp14:editId="25FAA6A5">
            <wp:extent cx="1762125" cy="495751"/>
            <wp:effectExtent l="0" t="0" r="0" b="0"/>
            <wp:docPr id="11" name="Kuva 11" descr="https://visitoulu.fi/wp-content/uploads/2021/12/visitoulufi_s-300x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sitoulu.fi/wp-content/uploads/2021/12/visitoulufi_s-300x1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38" cy="49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61BF1" w14:textId="77777777" w:rsidR="007E2C0A" w:rsidRDefault="007E2C0A"/>
    <w:p w14:paraId="5C82B8C8" w14:textId="1DF7BCC8" w:rsidR="007E2C0A" w:rsidRDefault="007E2C0A" w:rsidP="007E2C0A">
      <w:pPr>
        <w:ind w:left="5216" w:firstLine="1304"/>
      </w:pPr>
      <w:r>
        <w:rPr>
          <w:noProof/>
        </w:rPr>
        <w:drawing>
          <wp:inline distT="0" distB="0" distL="0" distR="0" wp14:anchorId="4411FC41" wp14:editId="01071AEA">
            <wp:extent cx="751375" cy="424066"/>
            <wp:effectExtent l="0" t="0" r="0" b="0"/>
            <wp:docPr id="1939259416" name="Kuva 1939259416" descr="logo2.gif (2099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5" descr="logo2.gif (2099 bytes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31" cy="42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2C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BD"/>
    <w:rsid w:val="00017C92"/>
    <w:rsid w:val="000267E4"/>
    <w:rsid w:val="00290EDC"/>
    <w:rsid w:val="004266F5"/>
    <w:rsid w:val="004B5105"/>
    <w:rsid w:val="006000AD"/>
    <w:rsid w:val="006E339E"/>
    <w:rsid w:val="00755761"/>
    <w:rsid w:val="007E08FB"/>
    <w:rsid w:val="007E2C0A"/>
    <w:rsid w:val="00810D18"/>
    <w:rsid w:val="00BD569E"/>
    <w:rsid w:val="00C07AE1"/>
    <w:rsid w:val="00C10029"/>
    <w:rsid w:val="00D54BBD"/>
    <w:rsid w:val="00E2645B"/>
    <w:rsid w:val="00E51662"/>
    <w:rsid w:val="00E717A8"/>
    <w:rsid w:val="00EA792F"/>
    <w:rsid w:val="00F103A5"/>
    <w:rsid w:val="00F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51C51"/>
  <w15:chartTrackingRefBased/>
  <w15:docId w15:val="{7CB81E6D-8D89-4E34-A830-469CC5C9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5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5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54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5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54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54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54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54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54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54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54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54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54BB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54BB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54BB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54BB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54BB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54BB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54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5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54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5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54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54BB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54BB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54BB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54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54BB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54BBD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D5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810D1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10D1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7E2C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lainalift.f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s://youtu.be/kqoBrdEKO1A?si=TTeGRVNLg1Z6PMZu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Keeke Kettunen</dc:creator>
  <cp:keywords/>
  <dc:description/>
  <cp:lastModifiedBy>Keeke Kettunen</cp:lastModifiedBy>
  <cp:revision>6</cp:revision>
  <dcterms:created xsi:type="dcterms:W3CDTF">2026-02-07T08:00:00Z</dcterms:created>
  <dcterms:modified xsi:type="dcterms:W3CDTF">2026-02-07T09:01:00Z</dcterms:modified>
</cp:coreProperties>
</file>