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470E984" w:rsidR="003830D3" w:rsidRDefault="00731484">
      <w:pPr>
        <w:ind w:left="1" w:hanging="3"/>
        <w:rPr>
          <w:rFonts w:ascii="Arial" w:eastAsia="Arial" w:hAnsi="Arial"/>
          <w:b/>
        </w:rPr>
      </w:pPr>
      <w:r>
        <w:rPr>
          <w:rFonts w:ascii="Arial" w:eastAsia="Arial" w:hAnsi="Arial"/>
          <w:b/>
          <w:sz w:val="28"/>
          <w:szCs w:val="28"/>
        </w:rPr>
        <w:t>Äänekosken urheiluautoilijat 40 v JM</w:t>
      </w:r>
    </w:p>
    <w:p w14:paraId="00000002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 </w:t>
      </w:r>
    </w:p>
    <w:p w14:paraId="00000003" w14:textId="0DD64F6E" w:rsidR="003830D3" w:rsidRDefault="00731484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Sunnuntaina 15.6.2025</w:t>
      </w:r>
    </w:p>
    <w:p w14:paraId="00000004" w14:textId="28264EF2" w:rsidR="003830D3" w:rsidRDefault="00731484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Äänekosken Urheiluautoilijat ry</w:t>
      </w:r>
    </w:p>
    <w:p w14:paraId="00000005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06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KILPAILIJATIEDOTE JA OHJAAJAINFO</w:t>
      </w:r>
    </w:p>
    <w:p w14:paraId="00000007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08" w14:textId="0DC138B4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 xml:space="preserve">Määräaikaan mennessä ilmoittautui yhteensä </w:t>
      </w:r>
      <w:r w:rsidR="00731484">
        <w:rPr>
          <w:rFonts w:ascii="Arial" w:eastAsia="Arial" w:hAnsi="Arial"/>
        </w:rPr>
        <w:t>166</w:t>
      </w:r>
      <w:r>
        <w:rPr>
          <w:rFonts w:ascii="Arial" w:eastAsia="Arial" w:hAnsi="Arial"/>
        </w:rPr>
        <w:t xml:space="preserve"> kilpailijaa. Kaikki ilmoittautuneet hyväksyttiin kilpailuun. Ilmoittautuneet luokittain:</w:t>
      </w:r>
    </w:p>
    <w:p w14:paraId="00000009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0A" w14:textId="4BBFE76B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Yleinen</w:t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58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EVK</w:t>
      </w:r>
      <w:r w:rsidR="00731484"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28</w:t>
      </w:r>
    </w:p>
    <w:p w14:paraId="0000000B" w14:textId="1815663B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Tuupparit</w:t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31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N</w:t>
      </w:r>
      <w:r w:rsidR="00731484">
        <w:rPr>
          <w:rFonts w:ascii="Arial" w:eastAsia="Arial" w:hAnsi="Arial"/>
        </w:rPr>
        <w:t>uoret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19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p w14:paraId="0000000C" w14:textId="015D75A6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N</w:t>
      </w:r>
      <w:r w:rsidR="00731484">
        <w:rPr>
          <w:rFonts w:ascii="Arial" w:eastAsia="Arial" w:hAnsi="Arial"/>
        </w:rPr>
        <w:t>aiset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16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Seniorit</w:t>
      </w:r>
      <w:r>
        <w:rPr>
          <w:rFonts w:ascii="Arial" w:eastAsia="Arial" w:hAnsi="Arial"/>
        </w:rPr>
        <w:tab/>
      </w:r>
      <w:r w:rsidR="00731484">
        <w:rPr>
          <w:rFonts w:ascii="Arial" w:eastAsia="Arial" w:hAnsi="Arial"/>
        </w:rPr>
        <w:t>14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p w14:paraId="0000000D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</w:p>
    <w:p w14:paraId="0000000E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10" w14:textId="76DE220F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Kilpailupaikalle</w:t>
      </w:r>
      <w:r w:rsidR="009A6125">
        <w:rPr>
          <w:rFonts w:ascii="Arial" w:eastAsia="Arial" w:hAnsi="Arial"/>
        </w:rPr>
        <w:t xml:space="preserve"> tullaan opasteiden mukaisesti, opasteet alkaen 4-tien varressa</w:t>
      </w:r>
      <w:r>
        <w:rPr>
          <w:rFonts w:ascii="Arial" w:eastAsia="Arial" w:hAnsi="Arial"/>
        </w:rPr>
        <w:t xml:space="preserve"> Radan osoite: </w:t>
      </w:r>
      <w:r w:rsidR="003E71B7">
        <w:rPr>
          <w:rFonts w:ascii="Arial" w:eastAsia="Arial" w:hAnsi="Arial"/>
        </w:rPr>
        <w:t>Haapavuoren moottorikeskus, Haapavuorentie 145, Pihtipudas.</w:t>
      </w:r>
      <w:r>
        <w:rPr>
          <w:rFonts w:ascii="Arial" w:eastAsia="Arial" w:hAnsi="Arial"/>
        </w:rPr>
        <w:t xml:space="preserve"> Kalusto puretaan varikolla. </w:t>
      </w:r>
      <w:r w:rsidR="003E71B7">
        <w:rPr>
          <w:rFonts w:ascii="Arial" w:eastAsia="Arial" w:hAnsi="Arial"/>
        </w:rPr>
        <w:t>Noudata varikkohenkilökunnan ohjeita.</w:t>
      </w:r>
    </w:p>
    <w:p w14:paraId="44332AAA" w14:textId="77777777" w:rsidR="003E71B7" w:rsidRDefault="003E71B7">
      <w:pPr>
        <w:ind w:left="0" w:hanging="2"/>
        <w:rPr>
          <w:rFonts w:ascii="Arial" w:eastAsia="Arial" w:hAnsi="Arial"/>
        </w:rPr>
      </w:pPr>
    </w:p>
    <w:p w14:paraId="51EE907A" w14:textId="3817CBD7" w:rsidR="003E71B7" w:rsidRDefault="003E71B7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Kilpailualueelle pääsee kuljettajan lisäksi kaksi (2) avustajaa ilmaiseksi. Muut osatavat pääsylipun 10€</w:t>
      </w:r>
      <w:r w:rsidR="00FE4F99">
        <w:rPr>
          <w:rFonts w:ascii="Arial" w:eastAsia="Arial" w:hAnsi="Arial"/>
        </w:rPr>
        <w:t>, alle 12 v ilmaiseksi</w:t>
      </w:r>
      <w:r>
        <w:rPr>
          <w:rFonts w:ascii="Arial" w:eastAsia="Arial" w:hAnsi="Arial"/>
        </w:rPr>
        <w:t>. Kil</w:t>
      </w:r>
      <w:r w:rsidR="00FE4F99">
        <w:rPr>
          <w:rFonts w:ascii="Arial" w:eastAsia="Arial" w:hAnsi="Arial"/>
        </w:rPr>
        <w:t>pa</w:t>
      </w:r>
      <w:r>
        <w:rPr>
          <w:rFonts w:ascii="Arial" w:eastAsia="Arial" w:hAnsi="Arial"/>
        </w:rPr>
        <w:t>ilijan ja avustajien on saavuttava kilpailupaikalle yhtä</w:t>
      </w:r>
      <w:r w:rsidR="00FE4F99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aikaa</w:t>
      </w:r>
    </w:p>
    <w:p w14:paraId="00000011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12" w14:textId="6761F69D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Ilmoittautuminen kilpailutoimistossa, Nuortenluokan ku</w:t>
      </w:r>
      <w:r w:rsidR="003E71B7">
        <w:rPr>
          <w:rFonts w:ascii="Arial" w:eastAsia="Arial" w:hAnsi="Arial"/>
        </w:rPr>
        <w:t>l</w:t>
      </w:r>
      <w:r>
        <w:rPr>
          <w:rFonts w:ascii="Arial" w:eastAsia="Arial" w:hAnsi="Arial"/>
        </w:rPr>
        <w:t>jettajalla tulee olla huoltaja mukana.</w:t>
      </w:r>
    </w:p>
    <w:p w14:paraId="4B3B5AA5" w14:textId="16FC20D2" w:rsidR="00C35CFD" w:rsidRDefault="00000000" w:rsidP="00C35CFD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Ilmoittautumiseen mukaan kuitti maksu</w:t>
      </w:r>
      <w:r w:rsidR="00FE4F99">
        <w:rPr>
          <w:rFonts w:ascii="Arial" w:eastAsia="Arial" w:hAnsi="Arial"/>
        </w:rPr>
        <w:t>suorituksesta</w:t>
      </w:r>
      <w:r>
        <w:rPr>
          <w:rFonts w:ascii="Arial" w:eastAsia="Arial" w:hAnsi="Arial"/>
        </w:rPr>
        <w:t xml:space="preserve">. Emme palauta puutteellisin tiedoin maksettuja ilmoittautumisia. </w:t>
      </w:r>
      <w:r w:rsidR="003E71B7">
        <w:rPr>
          <w:rFonts w:ascii="Arial" w:eastAsia="Arial" w:hAnsi="Arial"/>
        </w:rPr>
        <w:t>Mikäli joudut perumaan, maksu palautetaan tilille viikon</w:t>
      </w:r>
      <w:r w:rsidR="00FE4F99">
        <w:rPr>
          <w:rFonts w:ascii="Arial" w:eastAsia="Arial" w:hAnsi="Arial"/>
        </w:rPr>
        <w:t xml:space="preserve"> </w:t>
      </w:r>
      <w:r w:rsidR="003E71B7">
        <w:rPr>
          <w:rFonts w:ascii="Arial" w:eastAsia="Arial" w:hAnsi="Arial"/>
        </w:rPr>
        <w:t>kuluessa.</w:t>
      </w:r>
      <w:r w:rsidR="00C35CFD">
        <w:rPr>
          <w:rFonts w:ascii="Arial" w:eastAsia="Arial" w:hAnsi="Arial"/>
        </w:rPr>
        <w:t xml:space="preserve"> Peruutukset ennen kilpailupäivää sähköpostilla </w:t>
      </w:r>
      <w:r w:rsidR="00C35CFD">
        <w:rPr>
          <w:rFonts w:ascii="Arial" w:eastAsia="Arial" w:hAnsi="Arial"/>
          <w:color w:val="000080"/>
          <w:u w:val="single"/>
        </w:rPr>
        <w:t>koivumaasalla@gmail.com</w:t>
      </w:r>
      <w:r w:rsidR="00C35CFD">
        <w:t xml:space="preserve">. </w:t>
      </w:r>
      <w:r w:rsidR="00C35CFD">
        <w:rPr>
          <w:rFonts w:ascii="Arial" w:eastAsia="Arial" w:hAnsi="Arial"/>
        </w:rPr>
        <w:t xml:space="preserve">Kilpailupäivänä numeroon 040 7073253, muista myös kirjallinen perumisilmoitus. </w:t>
      </w:r>
    </w:p>
    <w:p w14:paraId="00000013" w14:textId="3F115524" w:rsidR="003830D3" w:rsidRDefault="003830D3">
      <w:pPr>
        <w:ind w:left="0" w:hanging="2"/>
        <w:rPr>
          <w:rFonts w:ascii="Arial" w:eastAsia="Arial" w:hAnsi="Arial"/>
        </w:rPr>
      </w:pPr>
    </w:p>
    <w:p w14:paraId="00000014" w14:textId="600CBDB6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 xml:space="preserve">Kilpailupäivänä, edellisessä luokassa autorikon vuoksi peruville, osallistumismaksut palautetaan vain käteisellä. </w:t>
      </w:r>
    </w:p>
    <w:p w14:paraId="00000015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16" w14:textId="02FD75E3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 xml:space="preserve">Kilpailun </w:t>
      </w:r>
      <w:r w:rsidR="003E71B7">
        <w:rPr>
          <w:rFonts w:ascii="Arial" w:eastAsia="Arial" w:hAnsi="Arial"/>
        </w:rPr>
        <w:t xml:space="preserve">ohjeellinen </w:t>
      </w:r>
      <w:r>
        <w:rPr>
          <w:rFonts w:ascii="Arial" w:eastAsia="Arial" w:hAnsi="Arial"/>
        </w:rPr>
        <w:t>aikataulu:</w:t>
      </w:r>
    </w:p>
    <w:p w14:paraId="00000017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18" w14:textId="0AA3E52E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Varikko avataan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="003E71B7">
        <w:rPr>
          <w:rFonts w:ascii="Arial" w:eastAsia="Arial" w:hAnsi="Arial"/>
        </w:rPr>
        <w:t>7.15</w:t>
      </w:r>
    </w:p>
    <w:p w14:paraId="00000019" w14:textId="238E49F2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Kilpailutoimisto avataan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7.</w:t>
      </w:r>
      <w:r w:rsidR="003E71B7">
        <w:rPr>
          <w:rFonts w:ascii="Arial" w:eastAsia="Arial" w:hAnsi="Arial"/>
        </w:rPr>
        <w:t>15</w:t>
      </w:r>
    </w:p>
    <w:p w14:paraId="0000001A" w14:textId="13ECD831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Ilmoittautuminen alkaa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7.</w:t>
      </w:r>
      <w:r w:rsidR="003E71B7">
        <w:rPr>
          <w:rFonts w:ascii="Arial" w:eastAsia="Arial" w:hAnsi="Arial"/>
        </w:rPr>
        <w:t>15</w:t>
      </w:r>
      <w:r>
        <w:rPr>
          <w:rFonts w:ascii="Arial" w:eastAsia="Arial" w:hAnsi="Arial"/>
        </w:rPr>
        <w:tab/>
      </w:r>
    </w:p>
    <w:p w14:paraId="0000001B" w14:textId="290E48B3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Katsastus alkaa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7.</w:t>
      </w:r>
      <w:r w:rsidR="003E71B7">
        <w:rPr>
          <w:rFonts w:ascii="Arial" w:eastAsia="Arial" w:hAnsi="Arial"/>
        </w:rPr>
        <w:t>30</w:t>
      </w:r>
    </w:p>
    <w:p w14:paraId="0000001C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Ilmoittautuminen päättyy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9.00</w:t>
      </w:r>
    </w:p>
    <w:p w14:paraId="0000001D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Tuomariston 1. kokous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9.00</w:t>
      </w:r>
    </w:p>
    <w:p w14:paraId="0000001E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 xml:space="preserve">Katsastus päättyy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9.15</w:t>
      </w:r>
    </w:p>
    <w:p w14:paraId="0000001F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Nuorten ohjaajakokous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9.35</w:t>
      </w:r>
    </w:p>
    <w:p w14:paraId="00000020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Lähtötavan näyttö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9.45</w:t>
      </w:r>
    </w:p>
    <w:p w14:paraId="00000021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Kilpailu alkaa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10.00</w:t>
      </w:r>
    </w:p>
    <w:p w14:paraId="00000022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  <w:t>Kilpailu päättyy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n. 20.00</w:t>
      </w:r>
    </w:p>
    <w:p w14:paraId="00000023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25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26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27" w14:textId="74148F86" w:rsidR="003830D3" w:rsidRDefault="00000000">
      <w:pPr>
        <w:ind w:left="0" w:hanging="2"/>
        <w:rPr>
          <w:rFonts w:hint="eastAsia"/>
        </w:rPr>
      </w:pPr>
      <w:r>
        <w:rPr>
          <w:rFonts w:ascii="Arial" w:eastAsia="Arial" w:hAnsi="Arial"/>
        </w:rPr>
        <w:t>Katsastus suoritetaan lähtölaatalla</w:t>
      </w:r>
      <w:r w:rsidR="00FE4F99">
        <w:rPr>
          <w:rFonts w:ascii="Arial" w:eastAsia="Arial" w:hAnsi="Arial"/>
        </w:rPr>
        <w:t xml:space="preserve"> klo 7.15.-9.15.</w:t>
      </w:r>
      <w:r>
        <w:rPr>
          <w:rFonts w:ascii="Arial" w:eastAsia="Arial" w:hAnsi="Arial"/>
          <w:b/>
        </w:rPr>
        <w:t>.</w:t>
      </w:r>
      <w:r>
        <w:rPr>
          <w:rFonts w:ascii="Arial" w:eastAsia="Arial" w:hAnsi="Arial"/>
        </w:rPr>
        <w:t xml:space="preserve"> Katsastuksessa tarkkaillaan erityisesti ajovarusteiden, penkin ja vöiden kuntoa sekä koriraken</w:t>
      </w:r>
      <w:r w:rsidR="00FE4F99">
        <w:rPr>
          <w:rFonts w:ascii="Arial" w:eastAsia="Arial" w:hAnsi="Arial"/>
        </w:rPr>
        <w:t>n</w:t>
      </w:r>
      <w:r>
        <w:rPr>
          <w:rFonts w:ascii="Arial" w:eastAsia="Arial" w:hAnsi="Arial"/>
        </w:rPr>
        <w:t xml:space="preserve">etta ja tuulilasia. </w:t>
      </w:r>
      <w:r w:rsidR="00FE4F99">
        <w:rPr>
          <w:rFonts w:ascii="Arial" w:eastAsia="Arial" w:hAnsi="Arial"/>
        </w:rPr>
        <w:t>Muista noudattaa varikkonopeutta!</w:t>
      </w:r>
      <w:r w:rsidR="00FE4F99">
        <w:rPr>
          <w:rFonts w:ascii="Arial" w:eastAsia="Arial" w:hAnsi="Arial"/>
        </w:rPr>
        <w:br/>
        <w:t>Hitsauspaikka sijaitsee varikon reunalla</w:t>
      </w:r>
    </w:p>
    <w:p w14:paraId="00000028" w14:textId="77777777" w:rsidR="003830D3" w:rsidRDefault="003830D3">
      <w:pPr>
        <w:ind w:left="0" w:hanging="2"/>
        <w:rPr>
          <w:rFonts w:hint="eastAsia"/>
        </w:rPr>
      </w:pPr>
    </w:p>
    <w:p w14:paraId="00000029" w14:textId="77777777" w:rsidR="003830D3" w:rsidRDefault="003830D3">
      <w:pPr>
        <w:ind w:left="0" w:hanging="2"/>
        <w:rPr>
          <w:rFonts w:hint="eastAsia"/>
        </w:rPr>
      </w:pPr>
    </w:p>
    <w:p w14:paraId="0000002B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2D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2F" w14:textId="084ECBDA" w:rsidR="003830D3" w:rsidRDefault="00000000">
      <w:pPr>
        <w:ind w:left="0" w:hanging="2"/>
        <w:rPr>
          <w:rFonts w:hint="eastAsia"/>
        </w:rPr>
      </w:pPr>
      <w:r>
        <w:rPr>
          <w:rFonts w:ascii="Arial" w:eastAsia="Arial" w:hAnsi="Arial"/>
        </w:rPr>
        <w:t xml:space="preserve">Ajojärjestys: Yleinen, </w:t>
      </w:r>
      <w:r w:rsidR="00FE4F99">
        <w:rPr>
          <w:rFonts w:ascii="Arial" w:eastAsia="Arial" w:hAnsi="Arial"/>
        </w:rPr>
        <w:t xml:space="preserve">EVK/Tuupparit, </w:t>
      </w:r>
      <w:r>
        <w:rPr>
          <w:rFonts w:ascii="Arial" w:eastAsia="Arial" w:hAnsi="Arial"/>
        </w:rPr>
        <w:t>N</w:t>
      </w:r>
      <w:r w:rsidR="00FE4F99">
        <w:rPr>
          <w:rFonts w:ascii="Arial" w:eastAsia="Arial" w:hAnsi="Arial"/>
        </w:rPr>
        <w:t>uoret</w:t>
      </w:r>
      <w:r>
        <w:rPr>
          <w:rFonts w:ascii="Arial" w:eastAsia="Arial" w:hAnsi="Arial"/>
        </w:rPr>
        <w:t>/N</w:t>
      </w:r>
      <w:r w:rsidR="00FE4F99">
        <w:rPr>
          <w:rFonts w:ascii="Arial" w:eastAsia="Arial" w:hAnsi="Arial"/>
        </w:rPr>
        <w:t>aiset</w:t>
      </w:r>
      <w:r>
        <w:rPr>
          <w:rFonts w:ascii="Arial" w:eastAsia="Arial" w:hAnsi="Arial"/>
        </w:rPr>
        <w:t xml:space="preserve">/Seniorit. </w:t>
      </w:r>
      <w:r w:rsidR="00A544AE">
        <w:rPr>
          <w:rFonts w:ascii="Arial" w:eastAsia="Arial" w:hAnsi="Arial"/>
        </w:rPr>
        <w:t>Finaalilähdöissä ajetaan kolme kierrosta muissa lähdöissä kaksi.</w:t>
      </w:r>
    </w:p>
    <w:p w14:paraId="00000030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31" w14:textId="6FFE81BA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 xml:space="preserve">Kilpailijoiden yhdyshenkilö on </w:t>
      </w:r>
      <w:r w:rsidR="00C35CFD">
        <w:rPr>
          <w:rFonts w:ascii="Arial" w:eastAsia="Arial" w:hAnsi="Arial"/>
        </w:rPr>
        <w:t>Anssi Ahopelto, sijaitsee keräilyalueen reunalla</w:t>
      </w:r>
    </w:p>
    <w:p w14:paraId="00000032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34" w14:textId="51EF2FA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Suosimme sähköisen kuuluttajalomakkeen käyttöä. Muistathan päivittää tiedot ajantasaiseksi.</w:t>
      </w:r>
    </w:p>
    <w:p w14:paraId="00000036" w14:textId="77777777" w:rsidR="003830D3" w:rsidRDefault="003830D3">
      <w:pPr>
        <w:ind w:left="0" w:hanging="2"/>
        <w:rPr>
          <w:rFonts w:ascii="Arial" w:eastAsia="Arial" w:hAnsi="Arial"/>
        </w:rPr>
      </w:pPr>
    </w:p>
    <w:p w14:paraId="00000037" w14:textId="11D69B5D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>Varikkopaikalla oltava vähintään kilpa-auton pohjapinta-alan kokoinen nesteitä läpäisemätön suojapeite. Varikkovarusteena imeytysmatto ja sammutin, jossa tarkastus voimassa. Muista myös huoltoauton alustan suojaus. Pidäthän huolen varikkopaikkasi siisteydestä myös päivän päätteeksi.</w:t>
      </w:r>
      <w:r w:rsidR="00C35CFD">
        <w:rPr>
          <w:rFonts w:ascii="Arial" w:eastAsia="Arial" w:hAnsi="Arial"/>
        </w:rPr>
        <w:t xml:space="preserve"> Muistathan myös teltan turvallisen kiinnityksen</w:t>
      </w:r>
      <w:r w:rsidR="00A544AE">
        <w:rPr>
          <w:rFonts w:ascii="Arial" w:eastAsia="Arial" w:hAnsi="Arial"/>
        </w:rPr>
        <w:t xml:space="preserve"> tuulen varalle.</w:t>
      </w:r>
    </w:p>
    <w:p w14:paraId="00000038" w14:textId="77777777" w:rsidR="003830D3" w:rsidRDefault="00000000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14:paraId="00000053" w14:textId="77777777" w:rsidR="003830D3" w:rsidRDefault="003830D3">
      <w:pPr>
        <w:ind w:left="0" w:hanging="2"/>
        <w:jc w:val="center"/>
        <w:rPr>
          <w:rFonts w:ascii="Arial" w:eastAsia="Arial" w:hAnsi="Arial"/>
        </w:rPr>
      </w:pPr>
    </w:p>
    <w:p w14:paraId="0000005A" w14:textId="77777777" w:rsidR="003830D3" w:rsidRDefault="003830D3">
      <w:pPr>
        <w:ind w:left="0" w:hanging="2"/>
        <w:jc w:val="center"/>
        <w:rPr>
          <w:rFonts w:ascii="Arial" w:eastAsia="Arial" w:hAnsi="Arial"/>
        </w:rPr>
      </w:pPr>
    </w:p>
    <w:p w14:paraId="0000005F" w14:textId="77777777" w:rsidR="003830D3" w:rsidRDefault="003830D3">
      <w:pPr>
        <w:ind w:left="0" w:hanging="2"/>
        <w:jc w:val="center"/>
        <w:rPr>
          <w:rFonts w:ascii="Arial" w:eastAsia="Arial" w:hAnsi="Arial"/>
        </w:rPr>
      </w:pPr>
    </w:p>
    <w:p w14:paraId="00000060" w14:textId="77777777" w:rsidR="003830D3" w:rsidRDefault="003830D3">
      <w:pPr>
        <w:ind w:left="0" w:hanging="2"/>
        <w:jc w:val="center"/>
        <w:rPr>
          <w:rFonts w:ascii="Arial" w:eastAsia="Arial" w:hAnsi="Arial"/>
        </w:rPr>
      </w:pPr>
    </w:p>
    <w:p w14:paraId="00000061" w14:textId="77777777" w:rsidR="003830D3" w:rsidRDefault="003830D3">
      <w:pPr>
        <w:ind w:left="0" w:hanging="2"/>
        <w:jc w:val="center"/>
        <w:rPr>
          <w:rFonts w:ascii="Arial" w:eastAsia="Arial" w:hAnsi="Arial"/>
        </w:rPr>
      </w:pPr>
    </w:p>
    <w:p w14:paraId="00000062" w14:textId="77777777" w:rsidR="003830D3" w:rsidRDefault="00000000">
      <w:pPr>
        <w:ind w:left="0" w:hanging="2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Tervetuloa ja mukavaa kilpailupäivää kaikille :)</w:t>
      </w:r>
    </w:p>
    <w:p w14:paraId="00000063" w14:textId="7312D136" w:rsidR="003830D3" w:rsidRDefault="00B75813" w:rsidP="00B75813">
      <w:pPr>
        <w:ind w:left="0" w:hanging="2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Äänekosken Urheiluautoilijat ry</w:t>
      </w:r>
    </w:p>
    <w:sectPr w:rsidR="003830D3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D3"/>
    <w:rsid w:val="001678EC"/>
    <w:rsid w:val="00221BD5"/>
    <w:rsid w:val="003830D3"/>
    <w:rsid w:val="003E71B7"/>
    <w:rsid w:val="00731484"/>
    <w:rsid w:val="008F6E7D"/>
    <w:rsid w:val="009A6125"/>
    <w:rsid w:val="00A544AE"/>
    <w:rsid w:val="00B75813"/>
    <w:rsid w:val="00C35CFD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399B"/>
  <w15:docId w15:val="{D167C7C6-BB9F-4BC4-BEB3-10C2B809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Arial"/>
      <w:kern w:val="2"/>
      <w:position w:val="-1"/>
      <w:lang w:eastAsia="zh-CN" w:bidi="hi-IN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BXetMjPToldlSiuwMutY0AEGw==">CgMxLjA4AHIhMTRDOTNpVXNNbl94RzN5SGVlLWQ1QnBPQTFZV3VlZW1l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Erja Pentinpuro</dc:creator>
  <cp:lastModifiedBy>Erja Pentinpuro</cp:lastModifiedBy>
  <cp:revision>6</cp:revision>
  <dcterms:created xsi:type="dcterms:W3CDTF">2025-06-10T18:25:00Z</dcterms:created>
  <dcterms:modified xsi:type="dcterms:W3CDTF">2025-06-11T06:54:00Z</dcterms:modified>
</cp:coreProperties>
</file>