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7667" w14:textId="62C734CC" w:rsidR="009E1D41" w:rsidRDefault="009421C5" w:rsidP="00487A4F">
      <w:pPr>
        <w:pStyle w:val="Otsikko1"/>
      </w:pPr>
      <w:r>
        <w:t>OHJAAJAINFO</w:t>
      </w:r>
      <w:r w:rsidR="00487A4F">
        <w:t xml:space="preserve"> </w:t>
      </w:r>
      <w:r w:rsidR="003379F4">
        <w:t xml:space="preserve">XXXVI </w:t>
      </w:r>
      <w:r w:rsidR="003742A2">
        <w:t xml:space="preserve">FIXUS </w:t>
      </w:r>
      <w:r w:rsidR="003379F4">
        <w:t>Koivuniemen syys-JM 2021</w:t>
      </w:r>
    </w:p>
    <w:p w14:paraId="0F416741" w14:textId="77777777" w:rsidR="0027000B" w:rsidRPr="0027000B" w:rsidRDefault="0027000B" w:rsidP="0027000B"/>
    <w:p w14:paraId="581037BD" w14:textId="48FC519C" w:rsidR="009E1D41" w:rsidRDefault="009E1D41" w:rsidP="00DD15AE">
      <w:pPr>
        <w:pStyle w:val="Eivli"/>
      </w:pPr>
      <w:r>
        <w:t>Tuomariston puheenjohtaja</w:t>
      </w:r>
      <w:r>
        <w:tab/>
      </w:r>
      <w:r>
        <w:tab/>
      </w:r>
      <w:r w:rsidR="006A2D48">
        <w:t>Kimmo Penttilä</w:t>
      </w:r>
      <w:r w:rsidR="006A2D48">
        <w:tab/>
        <w:t>Sastamala</w:t>
      </w:r>
    </w:p>
    <w:p w14:paraId="01374447" w14:textId="352C056A" w:rsidR="009E1D41" w:rsidRDefault="009E1D41" w:rsidP="00DD15AE">
      <w:pPr>
        <w:pStyle w:val="Eivli"/>
      </w:pPr>
      <w:r>
        <w:t>Tuomarit</w:t>
      </w:r>
      <w:r>
        <w:tab/>
      </w:r>
      <w:r>
        <w:tab/>
      </w:r>
      <w:r>
        <w:tab/>
      </w:r>
      <w:r w:rsidR="00EB32FF">
        <w:t>Timo Palmen</w:t>
      </w:r>
      <w:r>
        <w:tab/>
      </w:r>
      <w:r>
        <w:tab/>
      </w:r>
      <w:r w:rsidR="00EB32FF">
        <w:t>Köyliö</w:t>
      </w:r>
    </w:p>
    <w:p w14:paraId="74D88CAB" w14:textId="191AC1DA" w:rsidR="00EB32FF" w:rsidRDefault="00EB32FF" w:rsidP="00DD15AE">
      <w:pPr>
        <w:pStyle w:val="Eivli"/>
      </w:pPr>
      <w:r>
        <w:tab/>
      </w:r>
      <w:r>
        <w:tab/>
      </w:r>
      <w:r>
        <w:tab/>
      </w:r>
      <w:r w:rsidR="003379F4">
        <w:t>Esko Suominen</w:t>
      </w:r>
      <w:r w:rsidR="003379F4">
        <w:tab/>
        <w:t>Kalanti</w:t>
      </w:r>
    </w:p>
    <w:p w14:paraId="4042F983" w14:textId="16FAB3A3" w:rsidR="009E1D41" w:rsidRDefault="009E1D41" w:rsidP="00DD15AE">
      <w:pPr>
        <w:pStyle w:val="Eivli"/>
      </w:pPr>
      <w:r>
        <w:t>Kilpailunjohtaja</w:t>
      </w:r>
      <w:r>
        <w:tab/>
      </w:r>
      <w:r>
        <w:tab/>
      </w:r>
      <w:r w:rsidR="003379F4">
        <w:t>Maiju Aho</w:t>
      </w:r>
      <w:r w:rsidR="003379F4">
        <w:tab/>
      </w:r>
      <w:r w:rsidR="003379F4">
        <w:tab/>
        <w:t>Rauman UA</w:t>
      </w:r>
    </w:p>
    <w:p w14:paraId="646AE663" w14:textId="4296FDE4" w:rsidR="009E1D41" w:rsidRDefault="009E1D41" w:rsidP="00DD15AE">
      <w:pPr>
        <w:pStyle w:val="Eivli"/>
      </w:pPr>
      <w:r>
        <w:t>Kilpailutapahtumienjohtaja</w:t>
      </w:r>
      <w:r>
        <w:tab/>
      </w:r>
      <w:r>
        <w:tab/>
      </w:r>
      <w:r w:rsidR="00EB32FF">
        <w:t>Taito Tommila</w:t>
      </w:r>
      <w:r>
        <w:tab/>
      </w:r>
      <w:r>
        <w:tab/>
      </w:r>
      <w:r w:rsidR="00EB32FF">
        <w:t>Noormarkun UA/MK</w:t>
      </w:r>
    </w:p>
    <w:p w14:paraId="2ACA3448" w14:textId="4B4621BA" w:rsidR="003379F4" w:rsidRDefault="003379F4" w:rsidP="00DD15AE">
      <w:pPr>
        <w:pStyle w:val="Eivli"/>
      </w:pPr>
      <w:r>
        <w:t>Kilpailusihteeri</w:t>
      </w:r>
      <w:r>
        <w:tab/>
      </w:r>
      <w:r>
        <w:tab/>
        <w:t>Tita Siitonen</w:t>
      </w:r>
      <w:r>
        <w:tab/>
      </w:r>
      <w:r>
        <w:tab/>
        <w:t>Rauman UA</w:t>
      </w:r>
    </w:p>
    <w:p w14:paraId="74155A6C" w14:textId="77777777" w:rsidR="009E1D41" w:rsidRDefault="009E1D41" w:rsidP="009E1D41"/>
    <w:p w14:paraId="723AE81A" w14:textId="77777777" w:rsidR="009E1D41" w:rsidRDefault="009E1D41" w:rsidP="009E1D41">
      <w:pPr>
        <w:pStyle w:val="Otsikko2"/>
      </w:pPr>
      <w:r>
        <w:t>Turvallisuus</w:t>
      </w:r>
      <w:r w:rsidR="00D4765F">
        <w:t xml:space="preserve"> ja ympäristö</w:t>
      </w:r>
    </w:p>
    <w:p w14:paraId="5208B2F3" w14:textId="585EB1BE" w:rsidR="00D81B63" w:rsidRDefault="003742A2" w:rsidP="007E6B57">
      <w:pPr>
        <w:pStyle w:val="Luettelokappale"/>
        <w:numPr>
          <w:ilvl w:val="0"/>
          <w:numId w:val="1"/>
        </w:numPr>
      </w:pPr>
      <w:r>
        <w:t>Rata-alueella s</w:t>
      </w:r>
      <w:r w:rsidR="009E1D41">
        <w:t>ammuttimet on sijoitettu lippupisteille</w:t>
      </w:r>
    </w:p>
    <w:p w14:paraId="58E72BD9" w14:textId="29F1521D" w:rsidR="007E6B57" w:rsidRDefault="00D81B63" w:rsidP="007E6B57">
      <w:pPr>
        <w:pStyle w:val="Luettelokappale"/>
        <w:numPr>
          <w:ilvl w:val="0"/>
          <w:numId w:val="1"/>
        </w:numPr>
      </w:pPr>
      <w:r>
        <w:t>Jo</w:t>
      </w:r>
      <w:r w:rsidR="009E1D41">
        <w:t>ka</w:t>
      </w:r>
      <w:r w:rsidR="007E6B57">
        <w:t>ista kilpa-autoa kohti</w:t>
      </w:r>
      <w:r>
        <w:t xml:space="preserve"> tulee varikkopaikalla olla</w:t>
      </w:r>
      <w:r w:rsidR="007E6B57">
        <w:t xml:space="preserve"> yksi</w:t>
      </w:r>
      <w:r>
        <w:t xml:space="preserve"> (1)</w:t>
      </w:r>
      <w:r w:rsidR="007E6B57">
        <w:t xml:space="preserve"> </w:t>
      </w:r>
      <w:r w:rsidR="007E6B57" w:rsidRPr="003742A2">
        <w:rPr>
          <w:b/>
        </w:rPr>
        <w:t>sammutin näkyvällä paikalla</w:t>
      </w:r>
    </w:p>
    <w:p w14:paraId="378A0E28" w14:textId="77777777" w:rsidR="009421C5" w:rsidRDefault="009421C5" w:rsidP="007E6B57">
      <w:pPr>
        <w:pStyle w:val="Luettelokappale"/>
        <w:numPr>
          <w:ilvl w:val="0"/>
          <w:numId w:val="1"/>
        </w:numPr>
      </w:pPr>
      <w:r>
        <w:t>Jokaisen auton</w:t>
      </w:r>
      <w:r w:rsidR="007E6B57">
        <w:t xml:space="preserve">, myös huoltoajoneuvojen alla tulee olla </w:t>
      </w:r>
      <w:r w:rsidR="007E6B57" w:rsidRPr="003742A2">
        <w:rPr>
          <w:b/>
        </w:rPr>
        <w:t>öljyä läpäisemätön suoja</w:t>
      </w:r>
    </w:p>
    <w:p w14:paraId="464DE4B4" w14:textId="1ECC6E14" w:rsidR="009E1D41" w:rsidRDefault="009E1D41" w:rsidP="009E1D41">
      <w:pPr>
        <w:pStyle w:val="Luettelokappale"/>
        <w:numPr>
          <w:ilvl w:val="0"/>
          <w:numId w:val="1"/>
        </w:numPr>
      </w:pPr>
      <w:r>
        <w:t>A</w:t>
      </w:r>
      <w:r w:rsidR="007E6B57">
        <w:t>mbulanssi ja SPR:n ensiapu</w:t>
      </w:r>
      <w:r>
        <w:t>pis</w:t>
      </w:r>
      <w:r w:rsidR="0028690E">
        <w:t xml:space="preserve">te sijaitsevat </w:t>
      </w:r>
      <w:r w:rsidR="00D81B63">
        <w:t>kilpailunjohto</w:t>
      </w:r>
      <w:r w:rsidR="0028690E">
        <w:t xml:space="preserve">tornin alla. </w:t>
      </w:r>
      <w:r w:rsidR="0028690E" w:rsidRPr="003742A2">
        <w:rPr>
          <w:b/>
        </w:rPr>
        <w:t>K</w:t>
      </w:r>
      <w:r w:rsidR="007872E8" w:rsidRPr="003742A2">
        <w:rPr>
          <w:b/>
        </w:rPr>
        <w:t>aadon jälkeen k</w:t>
      </w:r>
      <w:r w:rsidR="0028690E" w:rsidRPr="003742A2">
        <w:rPr>
          <w:b/>
        </w:rPr>
        <w:t>aatokiito vie kuljettajan AINA tarkistettavaksi</w:t>
      </w:r>
      <w:r w:rsidR="0028690E">
        <w:t xml:space="preserve"> ensiapupaikalle.</w:t>
      </w:r>
    </w:p>
    <w:p w14:paraId="354BB4DE" w14:textId="43D5A449" w:rsidR="009E1D41" w:rsidRDefault="009E1D41" w:rsidP="009E1D41">
      <w:pPr>
        <w:pStyle w:val="Luettelokappale"/>
        <w:numPr>
          <w:ilvl w:val="0"/>
          <w:numId w:val="1"/>
        </w:numPr>
      </w:pPr>
      <w:r w:rsidRPr="003742A2">
        <w:rPr>
          <w:b/>
        </w:rPr>
        <w:t>Katsastaja katsastaa auton</w:t>
      </w:r>
      <w:r w:rsidR="003742A2" w:rsidRPr="003742A2">
        <w:rPr>
          <w:b/>
        </w:rPr>
        <w:t xml:space="preserve"> aina</w:t>
      </w:r>
      <w:r w:rsidRPr="003742A2">
        <w:rPr>
          <w:b/>
        </w:rPr>
        <w:t xml:space="preserve"> kaadon jälkeen</w:t>
      </w:r>
      <w:r>
        <w:t xml:space="preserve"> kaatokatsastuspaikalla ja päättää jatkosta</w:t>
      </w:r>
    </w:p>
    <w:p w14:paraId="34667C92" w14:textId="65323DAE" w:rsidR="00876820" w:rsidRDefault="003742A2" w:rsidP="009E1D41">
      <w:pPr>
        <w:pStyle w:val="Luettelokappale"/>
        <w:numPr>
          <w:ilvl w:val="0"/>
          <w:numId w:val="1"/>
        </w:numPr>
      </w:pPr>
      <w:r>
        <w:t>Huolehdithan varikkotelttasi painoista sääolosuhteiden mukaisesti</w:t>
      </w:r>
    </w:p>
    <w:p w14:paraId="5AC5B14C" w14:textId="511D6B47" w:rsidR="00D4765F" w:rsidRDefault="003742A2" w:rsidP="009E1D41">
      <w:pPr>
        <w:pStyle w:val="Luettelokappale"/>
        <w:numPr>
          <w:ilvl w:val="0"/>
          <w:numId w:val="1"/>
        </w:numPr>
      </w:pPr>
      <w:r>
        <w:t>Ongelmajäte</w:t>
      </w:r>
      <w:r w:rsidR="00D4765F">
        <w:t xml:space="preserve">piste sijaitsee </w:t>
      </w:r>
      <w:r w:rsidR="00EB32FF">
        <w:t>varikon reunalla</w:t>
      </w:r>
    </w:p>
    <w:p w14:paraId="709C596A" w14:textId="65CD77DC" w:rsidR="00850D2C" w:rsidRDefault="00850D2C" w:rsidP="009E1D41">
      <w:pPr>
        <w:pStyle w:val="Luettelokappale"/>
        <w:numPr>
          <w:ilvl w:val="0"/>
          <w:numId w:val="1"/>
        </w:numPr>
      </w:pPr>
      <w:r>
        <w:t>Tutustuthan rata-alueeseen ennen kilpailun alkua</w:t>
      </w:r>
    </w:p>
    <w:p w14:paraId="7F062EFE" w14:textId="38AE6FC6" w:rsidR="003742A2" w:rsidRDefault="003742A2" w:rsidP="009E1D41">
      <w:pPr>
        <w:pStyle w:val="Luettelokappale"/>
        <w:numPr>
          <w:ilvl w:val="0"/>
          <w:numId w:val="1"/>
        </w:numPr>
      </w:pPr>
      <w:r>
        <w:t>Huomioithan seuraavan otsakkeen alla olevan koronaohjeistuksen</w:t>
      </w:r>
    </w:p>
    <w:p w14:paraId="49574B02" w14:textId="1702D58D" w:rsidR="0027000B" w:rsidRDefault="0027000B" w:rsidP="0027000B">
      <w:pPr>
        <w:pStyle w:val="Luettelokappa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D2CD" wp14:editId="49D681C4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5996894" cy="2866616"/>
                <wp:effectExtent l="0" t="0" r="234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894" cy="28666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AEC63" id="Rectangle 2" o:spid="_x0000_s1026" style="position:absolute;margin-left:-5pt;margin-top:18.5pt;width:472.2pt;height:2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" filled="f" strokecolor="red" strokeweight="1.5pt"/>
            </w:pict>
          </mc:Fallback>
        </mc:AlternateContent>
      </w:r>
    </w:p>
    <w:p w14:paraId="70A9518A" w14:textId="4D3112CC" w:rsidR="003742A2" w:rsidRDefault="004E7AD5" w:rsidP="00876820">
      <w:pPr>
        <w:pStyle w:val="Otsikko2"/>
      </w:pPr>
      <w:r>
        <w:t>KORONA-VIRUS (</w:t>
      </w:r>
      <w:r w:rsidR="003742A2">
        <w:t>COVID-19</w:t>
      </w:r>
      <w:r>
        <w:t>)</w:t>
      </w:r>
    </w:p>
    <w:p w14:paraId="5A5AAA66" w14:textId="4796CB68" w:rsidR="003742A2" w:rsidRDefault="003742A2" w:rsidP="003742A2">
      <w:pPr>
        <w:pStyle w:val="Luettelokappale"/>
        <w:numPr>
          <w:ilvl w:val="0"/>
          <w:numId w:val="11"/>
        </w:numPr>
      </w:pPr>
      <w:r w:rsidRPr="003742A2">
        <w:rPr>
          <w:b/>
          <w:bCs/>
        </w:rPr>
        <w:t>Tartunnat ovat kääntyneet laskuun, mutta kokonaisarvion perusteella Sataku</w:t>
      </w:r>
      <w:r>
        <w:rPr>
          <w:b/>
          <w:bCs/>
        </w:rPr>
        <w:t xml:space="preserve">nta on vielä leviämisvaiheessa </w:t>
      </w:r>
      <w:r w:rsidRPr="003742A2">
        <w:t>(tilanne on edelleen aktiivin</w:t>
      </w:r>
      <w:r>
        <w:t xml:space="preserve">en osassa eteläistä Satakuntaa; </w:t>
      </w:r>
      <w:r w:rsidRPr="003742A2">
        <w:t>Rauma, Eurajoki, Kokemäki ja Huittinen)</w:t>
      </w:r>
    </w:p>
    <w:p w14:paraId="378677FF" w14:textId="71412187" w:rsidR="00C82326" w:rsidRDefault="00C82326" w:rsidP="003742A2">
      <w:pPr>
        <w:pStyle w:val="Luettelokappale"/>
        <w:numPr>
          <w:ilvl w:val="0"/>
          <w:numId w:val="11"/>
        </w:numPr>
      </w:pPr>
      <w:r w:rsidRPr="00C82326">
        <w:t>Koronavirus tarttuu ensisijaisesti pisaratartuntana, kun sairastunut henkilö yskii tai aivastaa.</w:t>
      </w:r>
    </w:p>
    <w:p w14:paraId="73735B82" w14:textId="77777777" w:rsidR="003742A2" w:rsidRPr="003742A2" w:rsidRDefault="003742A2" w:rsidP="003742A2">
      <w:pPr>
        <w:pStyle w:val="Otsikko2"/>
        <w:numPr>
          <w:ilvl w:val="0"/>
          <w:numId w:val="11"/>
        </w:numPr>
        <w:shd w:val="clear" w:color="auto" w:fill="FFFFFF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3742A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Tärkeimmät epidemian leviämistä rajoittavat keinot:</w:t>
      </w:r>
    </w:p>
    <w:p w14:paraId="789FB835" w14:textId="414F0ABA" w:rsidR="003742A2" w:rsidRPr="003742A2" w:rsidRDefault="00C82326" w:rsidP="00C82326">
      <w:pPr>
        <w:pStyle w:val="Luettelokappale"/>
        <w:numPr>
          <w:ilvl w:val="0"/>
          <w:numId w:val="16"/>
        </w:numPr>
      </w:pPr>
      <w:r>
        <w:t>Noudata h</w:t>
      </w:r>
      <w:r w:rsidR="003742A2" w:rsidRPr="003742A2">
        <w:t>yvä</w:t>
      </w:r>
      <w:r>
        <w:t>ä</w:t>
      </w:r>
      <w:r w:rsidR="003742A2" w:rsidRPr="003742A2">
        <w:t xml:space="preserve"> käsihygienia</w:t>
      </w:r>
      <w:r>
        <w:t>a</w:t>
      </w:r>
    </w:p>
    <w:p w14:paraId="226ACE2E" w14:textId="1B4782E6" w:rsidR="003742A2" w:rsidRPr="003742A2" w:rsidRDefault="00C82326" w:rsidP="00C82326">
      <w:pPr>
        <w:pStyle w:val="Luettelokappale"/>
        <w:numPr>
          <w:ilvl w:val="0"/>
          <w:numId w:val="16"/>
        </w:numPr>
      </w:pPr>
      <w:r>
        <w:t>Muista o</w:t>
      </w:r>
      <w:r w:rsidR="003742A2" w:rsidRPr="003742A2">
        <w:t>ikea yskimistekniikka</w:t>
      </w:r>
    </w:p>
    <w:p w14:paraId="7674772D" w14:textId="7EC9A413" w:rsidR="003742A2" w:rsidRPr="003742A2" w:rsidRDefault="00C82326" w:rsidP="00C82326">
      <w:pPr>
        <w:pStyle w:val="Luettelokappale"/>
        <w:numPr>
          <w:ilvl w:val="0"/>
          <w:numId w:val="16"/>
        </w:numPr>
      </w:pPr>
      <w:r>
        <w:t>Pidä t</w:t>
      </w:r>
      <w:r w:rsidR="003742A2" w:rsidRPr="003742A2">
        <w:t>urvavälit</w:t>
      </w:r>
      <w:r>
        <w:t xml:space="preserve"> aina, kun mahdollista;</w:t>
      </w:r>
      <w:r w:rsidR="003742A2" w:rsidRPr="003742A2">
        <w:t xml:space="preserve"> 2 metriä</w:t>
      </w:r>
    </w:p>
    <w:p w14:paraId="6D0CE996" w14:textId="4DF26FEA" w:rsidR="003742A2" w:rsidRPr="003742A2" w:rsidRDefault="00C82326" w:rsidP="00C82326">
      <w:pPr>
        <w:pStyle w:val="Luettelokappale"/>
        <w:numPr>
          <w:ilvl w:val="0"/>
          <w:numId w:val="16"/>
        </w:numPr>
      </w:pPr>
      <w:r>
        <w:t xml:space="preserve">Vältä turhia kontaktit </w:t>
      </w:r>
    </w:p>
    <w:p w14:paraId="3E91F174" w14:textId="0E28E300" w:rsidR="00C82326" w:rsidRDefault="00C82326" w:rsidP="00C82326">
      <w:pPr>
        <w:pStyle w:val="Luettelokappale"/>
        <w:numPr>
          <w:ilvl w:val="0"/>
          <w:numId w:val="16"/>
        </w:numPr>
      </w:pPr>
      <w:r>
        <w:t>Käytä kasvomaskia</w:t>
      </w:r>
      <w:r w:rsidR="003742A2">
        <w:t xml:space="preserve">; </w:t>
      </w:r>
      <w:r>
        <w:t>k</w:t>
      </w:r>
      <w:r w:rsidR="003742A2" w:rsidRPr="003742A2">
        <w:t>oko Satakunnassa suositellaan laajaa maskisuositusta.</w:t>
      </w:r>
    </w:p>
    <w:p w14:paraId="51992B13" w14:textId="336E77FA" w:rsidR="00C82326" w:rsidRDefault="0027000B" w:rsidP="00C82326">
      <w:hyperlink r:id="rId5" w:history="1">
        <w:r w:rsidR="00C82326" w:rsidRPr="005A0F76">
          <w:rPr>
            <w:rStyle w:val="Hyperlinkki"/>
          </w:rPr>
          <w:t>https://www.satasairaala.fi/koronavirus-covid-19</w:t>
        </w:r>
      </w:hyperlink>
    </w:p>
    <w:p w14:paraId="66933507" w14:textId="5377D72B" w:rsidR="00C82326" w:rsidRDefault="0027000B" w:rsidP="00C82326">
      <w:hyperlink r:id="rId6" w:history="1">
        <w:r w:rsidR="00C82326" w:rsidRPr="005A0F76">
          <w:rPr>
            <w:rStyle w:val="Hyperlinkki"/>
          </w:rPr>
          <w:t>https://thl.fi/fi/</w:t>
        </w:r>
      </w:hyperlink>
    </w:p>
    <w:p w14:paraId="3903FDDC" w14:textId="77777777" w:rsidR="00C82326" w:rsidRDefault="00C82326" w:rsidP="00876820">
      <w:pPr>
        <w:pStyle w:val="Otsikko2"/>
      </w:pPr>
    </w:p>
    <w:p w14:paraId="400D6488" w14:textId="77777777" w:rsidR="00C82326" w:rsidRDefault="00C8232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D2F9CA7" w14:textId="692EB61D" w:rsidR="00876820" w:rsidRDefault="00876820" w:rsidP="00876820">
      <w:pPr>
        <w:pStyle w:val="Otsikko2"/>
      </w:pPr>
      <w:r>
        <w:lastRenderedPageBreak/>
        <w:t>Katsastus</w:t>
      </w:r>
    </w:p>
    <w:p w14:paraId="5699B006" w14:textId="3480592A" w:rsidR="00876820" w:rsidRPr="00876820" w:rsidRDefault="00876820" w:rsidP="00876820">
      <w:pPr>
        <w:pStyle w:val="Luettelokappale"/>
        <w:numPr>
          <w:ilvl w:val="0"/>
          <w:numId w:val="9"/>
        </w:numPr>
      </w:pPr>
      <w:r>
        <w:t xml:space="preserve">Katsastus suoritetaan </w:t>
      </w:r>
      <w:r w:rsidRPr="00C82326">
        <w:rPr>
          <w:b/>
        </w:rPr>
        <w:t>lähtölaatalla klo</w:t>
      </w:r>
      <w:r w:rsidR="00EB32FF" w:rsidRPr="00C82326">
        <w:rPr>
          <w:b/>
        </w:rPr>
        <w:t xml:space="preserve"> 7.30 eteenpäin</w:t>
      </w:r>
      <w:r w:rsidR="00D4765F">
        <w:t xml:space="preserve">, </w:t>
      </w:r>
      <w:r w:rsidR="00D4765F" w:rsidRPr="00C82326">
        <w:rPr>
          <w:b/>
        </w:rPr>
        <w:t>varusteet mukaan</w:t>
      </w:r>
      <w:r w:rsidR="00D4765F">
        <w:t xml:space="preserve"> katsastukseen</w:t>
      </w:r>
    </w:p>
    <w:p w14:paraId="6102ABAC" w14:textId="77777777" w:rsidR="009E1D41" w:rsidRDefault="00876820" w:rsidP="009E1D41">
      <w:pPr>
        <w:pStyle w:val="Otsikko2"/>
      </w:pPr>
      <w:r>
        <w:t>Ilmoitustaulu</w:t>
      </w:r>
    </w:p>
    <w:p w14:paraId="49CAD87C" w14:textId="744E982E" w:rsidR="00EB32FF" w:rsidRDefault="00EB32FF" w:rsidP="009E1D41">
      <w:pPr>
        <w:pStyle w:val="Luettelokappale"/>
        <w:numPr>
          <w:ilvl w:val="0"/>
          <w:numId w:val="2"/>
        </w:numPr>
      </w:pPr>
      <w:r>
        <w:t xml:space="preserve">Ilmoitustaulu sijaitsee </w:t>
      </w:r>
      <w:r w:rsidR="00D81B63" w:rsidRPr="00C82326">
        <w:rPr>
          <w:b/>
        </w:rPr>
        <w:t>toimistorakennuksen seinällä</w:t>
      </w:r>
    </w:p>
    <w:p w14:paraId="6DAB7424" w14:textId="06311BA5" w:rsidR="009E1D41" w:rsidRDefault="009E1D41" w:rsidP="009E1D41">
      <w:pPr>
        <w:pStyle w:val="Luettelokappale"/>
        <w:numPr>
          <w:ilvl w:val="0"/>
          <w:numId w:val="2"/>
        </w:numPr>
      </w:pPr>
      <w:r>
        <w:t>Korjatut lähtöl</w:t>
      </w:r>
      <w:r w:rsidR="007E6B57">
        <w:t>uettelot ja ajokaaviot julkaistaan ilmoitustaululla</w:t>
      </w:r>
      <w:r w:rsidR="00876820">
        <w:t>/näytöllä</w:t>
      </w:r>
      <w:r>
        <w:t xml:space="preserve"> ennen jokaisen luokan alkua</w:t>
      </w:r>
    </w:p>
    <w:p w14:paraId="659367EF" w14:textId="24FE3108" w:rsidR="00876820" w:rsidRDefault="00876820" w:rsidP="009E1D41">
      <w:pPr>
        <w:pStyle w:val="Luettelokappale"/>
        <w:numPr>
          <w:ilvl w:val="0"/>
          <w:numId w:val="2"/>
        </w:numPr>
      </w:pPr>
      <w:r>
        <w:t>Liput ja kilpailunjohtajan päätökset julkaistaan ilmoitustaululla</w:t>
      </w:r>
    </w:p>
    <w:p w14:paraId="63073A87" w14:textId="644963E8" w:rsidR="00876820" w:rsidRDefault="00876820" w:rsidP="00876820">
      <w:pPr>
        <w:pStyle w:val="Otsikko2"/>
      </w:pPr>
      <w:r>
        <w:t>Ajotapa</w:t>
      </w:r>
    </w:p>
    <w:p w14:paraId="01CAF14C" w14:textId="77777777" w:rsidR="00D81B63" w:rsidRPr="00D81B63" w:rsidRDefault="00D81B63" w:rsidP="00D81B63">
      <w:pPr>
        <w:pStyle w:val="Luettelokappale"/>
        <w:numPr>
          <w:ilvl w:val="0"/>
          <w:numId w:val="2"/>
        </w:numPr>
      </w:pPr>
      <w:r w:rsidRPr="00C82326">
        <w:rPr>
          <w:b/>
        </w:rPr>
        <w:t>Pudotusajo kuuden (6) auton lähtöinä</w:t>
      </w:r>
      <w:r w:rsidRPr="00D81B63">
        <w:t xml:space="preserve"> ajokaavioiden mukaisesti</w:t>
      </w:r>
    </w:p>
    <w:p w14:paraId="77212709" w14:textId="46ABBA33" w:rsidR="00D81B63" w:rsidRDefault="00D81B63" w:rsidP="00D81B63">
      <w:pPr>
        <w:pStyle w:val="Luettelokappale"/>
        <w:numPr>
          <w:ilvl w:val="0"/>
          <w:numId w:val="2"/>
        </w:numPr>
      </w:pPr>
      <w:r w:rsidRPr="00D81B63">
        <w:t>Nuorten ja naisten luokat ajetaan limittäin</w:t>
      </w:r>
    </w:p>
    <w:p w14:paraId="5CD681C2" w14:textId="2C3CCCD7" w:rsidR="00C82326" w:rsidRPr="00D81B63" w:rsidRDefault="00C82326" w:rsidP="00D81B63">
      <w:pPr>
        <w:pStyle w:val="Luettelokappale"/>
        <w:numPr>
          <w:ilvl w:val="0"/>
          <w:numId w:val="2"/>
        </w:numPr>
      </w:pPr>
      <w:r>
        <w:t>Boxeri- ja EVK luokat ajetaan limittäin</w:t>
      </w:r>
    </w:p>
    <w:p w14:paraId="6E8AAF31" w14:textId="10806E62" w:rsidR="00EB32FF" w:rsidRDefault="00D81B63" w:rsidP="00D81B63">
      <w:pPr>
        <w:pStyle w:val="Luettelokappale"/>
        <w:numPr>
          <w:ilvl w:val="0"/>
          <w:numId w:val="10"/>
        </w:numPr>
      </w:pPr>
      <w:r>
        <w:t>Muissa paitsi finaalilähdöissä ajetaan kaksi (2) kierrosta</w:t>
      </w:r>
      <w:r w:rsidR="007872E8">
        <w:t>, f</w:t>
      </w:r>
      <w:r>
        <w:t>inaaleissa tähän lisätään yksi (1) kierros</w:t>
      </w:r>
    </w:p>
    <w:p w14:paraId="5143D780" w14:textId="533D1A3C" w:rsidR="006A551B" w:rsidRPr="00EB32FF" w:rsidRDefault="006A551B" w:rsidP="006A551B">
      <w:pPr>
        <w:pStyle w:val="Luettelokappale"/>
        <w:numPr>
          <w:ilvl w:val="0"/>
          <w:numId w:val="10"/>
        </w:numPr>
      </w:pPr>
      <w:r>
        <w:t>Maaliintulon jälkeen ajetaan varikolle erillistä poistumistietä (poistuminen radalta ratapisteen 4 jälkeen oikealle) erityistä varovaisuutta noudattaen</w:t>
      </w:r>
    </w:p>
    <w:p w14:paraId="78059BAE" w14:textId="1C091E33" w:rsidR="009E1D41" w:rsidRDefault="009E1D41" w:rsidP="00876820">
      <w:pPr>
        <w:pStyle w:val="Otsikko3"/>
      </w:pPr>
      <w:r>
        <w:t>Lähtö</w:t>
      </w:r>
    </w:p>
    <w:p w14:paraId="1B16ACC4" w14:textId="2A1754CF" w:rsidR="00EB32FF" w:rsidRDefault="00EB32FF" w:rsidP="009E1D41">
      <w:pPr>
        <w:pStyle w:val="Luettelokappale"/>
        <w:numPr>
          <w:ilvl w:val="0"/>
          <w:numId w:val="2"/>
        </w:numPr>
      </w:pPr>
      <w:r>
        <w:t>Lähdönjärjestelyn taulu sijaitsee</w:t>
      </w:r>
      <w:r w:rsidR="00D81B63">
        <w:t xml:space="preserve"> varikon välittömässä läheisyydessä</w:t>
      </w:r>
    </w:p>
    <w:p w14:paraId="0A324E09" w14:textId="4AA6E5E7" w:rsidR="009E1D41" w:rsidRDefault="009421C5" w:rsidP="009E1D41">
      <w:pPr>
        <w:pStyle w:val="Luettelokappale"/>
        <w:numPr>
          <w:ilvl w:val="0"/>
          <w:numId w:val="2"/>
        </w:numPr>
        <w:rPr>
          <w:b/>
        </w:rPr>
      </w:pPr>
      <w:r w:rsidRPr="006A551B">
        <w:rPr>
          <w:b/>
        </w:rPr>
        <w:t>Lippulähetys</w:t>
      </w:r>
    </w:p>
    <w:p w14:paraId="2650F978" w14:textId="29B9BFA4" w:rsidR="006A551B" w:rsidRPr="006A551B" w:rsidRDefault="006A551B" w:rsidP="009E1D4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Lähetystavan näyttö</w:t>
      </w:r>
      <w:r>
        <w:t xml:space="preserve"> ennen kilpailun alkua</w:t>
      </w:r>
    </w:p>
    <w:p w14:paraId="7FCEB7F7" w14:textId="763BFAED" w:rsidR="00EB32FF" w:rsidRDefault="00EB32FF" w:rsidP="009E1D41">
      <w:pPr>
        <w:pStyle w:val="Luettelokappale"/>
        <w:numPr>
          <w:ilvl w:val="0"/>
          <w:numId w:val="2"/>
        </w:numPr>
      </w:pPr>
      <w:r>
        <w:t>Käytössä lähtötikut</w:t>
      </w:r>
    </w:p>
    <w:p w14:paraId="46E8716E" w14:textId="77777777" w:rsidR="009421C5" w:rsidRDefault="009421C5" w:rsidP="00876820">
      <w:pPr>
        <w:pStyle w:val="Otsikko3"/>
      </w:pPr>
      <w:r>
        <w:t>Radan valvonta</w:t>
      </w:r>
      <w:r w:rsidR="00DD15AE">
        <w:t xml:space="preserve"> ja liputukset</w:t>
      </w:r>
    </w:p>
    <w:p w14:paraId="5E5471B6" w14:textId="77777777" w:rsidR="009421C5" w:rsidRDefault="007E6B57" w:rsidP="009421C5">
      <w:pPr>
        <w:pStyle w:val="Luettelokappale"/>
        <w:numPr>
          <w:ilvl w:val="0"/>
          <w:numId w:val="2"/>
        </w:numPr>
      </w:pPr>
      <w:r>
        <w:t>Kilpailussa aluetuomarit</w:t>
      </w:r>
      <w:r w:rsidR="009421C5">
        <w:t xml:space="preserve"> valvovat ja raportoivat kilpailunjohtajille sääntöjen vastaisesta ajosta</w:t>
      </w:r>
    </w:p>
    <w:p w14:paraId="689B2A68" w14:textId="7CFB8B6B" w:rsidR="009421C5" w:rsidRPr="006A551B" w:rsidRDefault="009421C5" w:rsidP="009421C5">
      <w:pPr>
        <w:pStyle w:val="Luettelokappale"/>
        <w:numPr>
          <w:ilvl w:val="0"/>
          <w:numId w:val="2"/>
        </w:numPr>
        <w:rPr>
          <w:b/>
        </w:rPr>
      </w:pPr>
      <w:r w:rsidRPr="006A551B">
        <w:rPr>
          <w:b/>
        </w:rPr>
        <w:t>Päälippupiste sijaitsee lippupistee</w:t>
      </w:r>
      <w:r w:rsidR="00EB32FF" w:rsidRPr="006A551B">
        <w:rPr>
          <w:b/>
        </w:rPr>
        <w:t>llä</w:t>
      </w:r>
      <w:r w:rsidRPr="006A551B">
        <w:rPr>
          <w:b/>
        </w:rPr>
        <w:t xml:space="preserve"> 6</w:t>
      </w:r>
    </w:p>
    <w:p w14:paraId="23B6C913" w14:textId="77777777" w:rsidR="009421C5" w:rsidRDefault="009421C5" w:rsidP="009421C5">
      <w:pPr>
        <w:pStyle w:val="Luettelokappale"/>
        <w:numPr>
          <w:ilvl w:val="0"/>
          <w:numId w:val="2"/>
        </w:numPr>
      </w:pPr>
      <w:r>
        <w:t xml:space="preserve">Turvalippu </w:t>
      </w:r>
      <w:r w:rsidR="00876820">
        <w:t>sijaitsee</w:t>
      </w:r>
      <w:r>
        <w:t xml:space="preserve"> johtotornissa ja poistetaan vasta </w:t>
      </w:r>
      <w:r w:rsidR="007E6B57">
        <w:t>ostotarjousmenettelyn</w:t>
      </w:r>
      <w:r>
        <w:t xml:space="preserve"> jälkeen</w:t>
      </w:r>
    </w:p>
    <w:p w14:paraId="4FF99D00" w14:textId="77777777" w:rsidR="009421C5" w:rsidRDefault="009421C5" w:rsidP="009421C5">
      <w:pPr>
        <w:pStyle w:val="Otsikko2"/>
      </w:pPr>
      <w:r>
        <w:t>Tulokset</w:t>
      </w:r>
    </w:p>
    <w:p w14:paraId="3608F6EC" w14:textId="77777777" w:rsidR="009421C5" w:rsidRDefault="009421C5" w:rsidP="009421C5">
      <w:pPr>
        <w:pStyle w:val="Luettelokappale"/>
        <w:numPr>
          <w:ilvl w:val="0"/>
          <w:numId w:val="4"/>
        </w:numPr>
      </w:pPr>
      <w:r>
        <w:t>Osanottajat ja tulokset ilmoitetaan tulostaululla, johon tuodaan myös ilmoitukset liputuksista ja vilppilähdöistä</w:t>
      </w:r>
    </w:p>
    <w:p w14:paraId="10F5811F" w14:textId="77777777" w:rsidR="009421C5" w:rsidRDefault="009421C5" w:rsidP="009421C5">
      <w:pPr>
        <w:pStyle w:val="Luettelokappale"/>
        <w:numPr>
          <w:ilvl w:val="0"/>
          <w:numId w:val="4"/>
        </w:numPr>
      </w:pPr>
      <w:r>
        <w:t>Huomautukset ja vastalauseet tuloksista on toimitettava kilpailun jo</w:t>
      </w:r>
      <w:r w:rsidR="007E6B57">
        <w:t>hdolle torniin</w:t>
      </w:r>
    </w:p>
    <w:p w14:paraId="35673D62" w14:textId="77777777" w:rsidR="009421C5" w:rsidRDefault="009421C5" w:rsidP="009421C5">
      <w:pPr>
        <w:pStyle w:val="Luettelokappale"/>
        <w:numPr>
          <w:ilvl w:val="0"/>
          <w:numId w:val="4"/>
        </w:numPr>
      </w:pPr>
      <w:r>
        <w:t>Vastalauseaika on 15 minuuttia</w:t>
      </w:r>
    </w:p>
    <w:p w14:paraId="54AA9824" w14:textId="77777777" w:rsidR="009421C5" w:rsidRDefault="009421C5" w:rsidP="009421C5">
      <w:pPr>
        <w:pStyle w:val="Otsikko2"/>
      </w:pPr>
      <w:r>
        <w:t>Ostotarjoukset</w:t>
      </w:r>
    </w:p>
    <w:p w14:paraId="2F9B781E" w14:textId="6B2BADCF" w:rsidR="009421C5" w:rsidRDefault="009421C5" w:rsidP="009421C5">
      <w:pPr>
        <w:pStyle w:val="Luettelokappale"/>
        <w:numPr>
          <w:ilvl w:val="0"/>
          <w:numId w:val="5"/>
        </w:numPr>
      </w:pPr>
      <w:r>
        <w:t xml:space="preserve">Ostotarjoukset vastaanotetaan </w:t>
      </w:r>
      <w:r w:rsidR="0088561B">
        <w:t>kilpailutoimiston yhteydessä, samassa paikassa kuin ilmoittautuminen tapahtui</w:t>
      </w:r>
    </w:p>
    <w:p w14:paraId="7A5BE4F8" w14:textId="77777777" w:rsidR="009421C5" w:rsidRDefault="007E6B57" w:rsidP="009421C5">
      <w:pPr>
        <w:pStyle w:val="Luettelokappale"/>
        <w:numPr>
          <w:ilvl w:val="0"/>
          <w:numId w:val="5"/>
        </w:numPr>
      </w:pPr>
      <w:r>
        <w:t>Ostotarjous</w:t>
      </w:r>
      <w:r w:rsidR="009421C5">
        <w:t>lappuja saa kilpailutoimiston edestä</w:t>
      </w:r>
    </w:p>
    <w:p w14:paraId="326C08A3" w14:textId="77777777" w:rsidR="009421C5" w:rsidRDefault="009421C5" w:rsidP="009421C5">
      <w:pPr>
        <w:pStyle w:val="Luettelokappale"/>
        <w:numPr>
          <w:ilvl w:val="0"/>
          <w:numId w:val="5"/>
        </w:numPr>
      </w:pPr>
      <w:r>
        <w:t>Ilmoitustaululla on erilliset ostotarjousohjeet</w:t>
      </w:r>
    </w:p>
    <w:p w14:paraId="75942982" w14:textId="77777777" w:rsidR="009421C5" w:rsidRDefault="009421C5" w:rsidP="009421C5">
      <w:pPr>
        <w:pStyle w:val="Otsikko2"/>
      </w:pPr>
      <w:r>
        <w:t>Palkintojen jako</w:t>
      </w:r>
    </w:p>
    <w:p w14:paraId="50094754" w14:textId="77777777" w:rsidR="00DD15AE" w:rsidRDefault="007E6B57" w:rsidP="009421C5">
      <w:pPr>
        <w:pStyle w:val="Luettelokappale"/>
        <w:numPr>
          <w:ilvl w:val="0"/>
          <w:numId w:val="6"/>
        </w:numPr>
      </w:pPr>
      <w:r>
        <w:t>Palkintojen</w:t>
      </w:r>
      <w:r w:rsidR="009421C5">
        <w:t>jako suoritetaan lähtölaatalla tulosten hyväksymisen jälkeen</w:t>
      </w:r>
    </w:p>
    <w:p w14:paraId="269B816A" w14:textId="77777777" w:rsidR="006A551B" w:rsidRDefault="006A551B" w:rsidP="006A551B">
      <w:pPr>
        <w:rPr>
          <w:u w:val="single"/>
        </w:rPr>
      </w:pPr>
    </w:p>
    <w:p w14:paraId="0F0238F6" w14:textId="1D90339F" w:rsidR="009421C5" w:rsidRPr="006A551B" w:rsidRDefault="009421C5" w:rsidP="006A551B">
      <w:pPr>
        <w:rPr>
          <w:u w:val="single"/>
        </w:rPr>
      </w:pPr>
      <w:r w:rsidRPr="00B01E77">
        <w:rPr>
          <w:u w:val="single"/>
        </w:rPr>
        <w:t>Mikäli ohjaajainfosta tai kisasta muuten on kysyttävää, ota yhteys kilpailutoimistoon</w:t>
      </w:r>
      <w:r>
        <w:t>.</w:t>
      </w:r>
    </w:p>
    <w:sectPr w:rsidR="009421C5" w:rsidRPr="006A55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27A"/>
    <w:multiLevelType w:val="hybridMultilevel"/>
    <w:tmpl w:val="A2F4F7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13E"/>
    <w:multiLevelType w:val="multilevel"/>
    <w:tmpl w:val="FCD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8083D"/>
    <w:multiLevelType w:val="hybridMultilevel"/>
    <w:tmpl w:val="973093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26E4"/>
    <w:multiLevelType w:val="hybridMultilevel"/>
    <w:tmpl w:val="7786E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C38"/>
    <w:multiLevelType w:val="hybridMultilevel"/>
    <w:tmpl w:val="ED686E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395"/>
    <w:multiLevelType w:val="hybridMultilevel"/>
    <w:tmpl w:val="93F223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1277"/>
    <w:multiLevelType w:val="hybridMultilevel"/>
    <w:tmpl w:val="8542D0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46AE"/>
    <w:multiLevelType w:val="hybridMultilevel"/>
    <w:tmpl w:val="7D28E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303AC"/>
    <w:multiLevelType w:val="hybridMultilevel"/>
    <w:tmpl w:val="02FE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E2D9B"/>
    <w:multiLevelType w:val="hybridMultilevel"/>
    <w:tmpl w:val="AB485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5DA7"/>
    <w:multiLevelType w:val="hybridMultilevel"/>
    <w:tmpl w:val="344A55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A0D"/>
    <w:multiLevelType w:val="hybridMultilevel"/>
    <w:tmpl w:val="121E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D4DC3"/>
    <w:multiLevelType w:val="hybridMultilevel"/>
    <w:tmpl w:val="1C88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02AB"/>
    <w:multiLevelType w:val="hybridMultilevel"/>
    <w:tmpl w:val="16EE2D8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EC7371"/>
    <w:multiLevelType w:val="hybridMultilevel"/>
    <w:tmpl w:val="04B4D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03824"/>
    <w:multiLevelType w:val="hybridMultilevel"/>
    <w:tmpl w:val="01602F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5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41"/>
    <w:rsid w:val="001B6F0D"/>
    <w:rsid w:val="0027000B"/>
    <w:rsid w:val="0028690E"/>
    <w:rsid w:val="002D3BC3"/>
    <w:rsid w:val="003379F4"/>
    <w:rsid w:val="003742A2"/>
    <w:rsid w:val="00487A4F"/>
    <w:rsid w:val="004E7AD5"/>
    <w:rsid w:val="006049BC"/>
    <w:rsid w:val="0062425B"/>
    <w:rsid w:val="006A2D48"/>
    <w:rsid w:val="006A551B"/>
    <w:rsid w:val="007872E8"/>
    <w:rsid w:val="00791382"/>
    <w:rsid w:val="007A6B9A"/>
    <w:rsid w:val="007E6B57"/>
    <w:rsid w:val="008120C6"/>
    <w:rsid w:val="00850D2C"/>
    <w:rsid w:val="00876820"/>
    <w:rsid w:val="0088561B"/>
    <w:rsid w:val="009421C5"/>
    <w:rsid w:val="009E1D41"/>
    <w:rsid w:val="00B01E77"/>
    <w:rsid w:val="00B14400"/>
    <w:rsid w:val="00C82326"/>
    <w:rsid w:val="00C842DC"/>
    <w:rsid w:val="00D4765F"/>
    <w:rsid w:val="00D81B63"/>
    <w:rsid w:val="00DD15AE"/>
    <w:rsid w:val="00E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C039"/>
  <w15:chartTrackingRefBased/>
  <w15:docId w15:val="{C4FA15C7-43F2-4604-97BF-424E97A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E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1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76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1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1D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9E1D41"/>
    <w:pPr>
      <w:ind w:left="720"/>
      <w:contextualSpacing/>
    </w:pPr>
  </w:style>
  <w:style w:type="paragraph" w:styleId="Eivli">
    <w:name w:val="No Spacing"/>
    <w:uiPriority w:val="1"/>
    <w:qFormat/>
    <w:rsid w:val="00DD15A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0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1E7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8768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7682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7682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768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76820"/>
    <w:rPr>
      <w:b/>
      <w:bC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8768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742A2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C82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l.fi/fi/" TargetMode="External"/><Relationship Id="rId5" Type="http://schemas.openxmlformats.org/officeDocument/2006/relationships/hyperlink" Target="https://www.satasairaala.fi/k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RaumanUA</dc:creator>
  <cp:keywords/>
  <dc:description/>
  <cp:lastModifiedBy>Tita Siitonen</cp:lastModifiedBy>
  <cp:revision>2</cp:revision>
  <cp:lastPrinted>2021-09-04T09:56:00Z</cp:lastPrinted>
  <dcterms:created xsi:type="dcterms:W3CDTF">2021-09-04T09:58:00Z</dcterms:created>
  <dcterms:modified xsi:type="dcterms:W3CDTF">2021-09-04T09:58:00Z</dcterms:modified>
</cp:coreProperties>
</file>