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Katsastuksen terveiset: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-turvakaaret </w:t>
        <w:tab/>
        <w:t xml:space="preserve">(saumallinenputki SK:n sivun 243 mukaan.)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-lintatut päät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-öljynkerääjä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-ruostevauriot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-penkin/vöiden kiinnitys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-polttoaine sääntökirjan mukaan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Näitä asioita kun katselee kototallissa valmiiksi kuntoon niin ei tarvitse paikanpäällä iltamyöhään huhkia.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Toivomuksemme olisi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että katsastuksen jouduttamiseksi tulisitte ajovarusteet puettuna katsastamaan.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Nähdään Härmässä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Timo Pukkila, katsastuspäällikkö 040-5516921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